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keepNext/>
        <w:keepLines/>
        <w:pageBreakBefore w:val="0"/>
        <w:widowControl w:val="0"/>
        <w:kinsoku/>
        <w:wordWrap/>
        <w:overflowPunct/>
        <w:topLinePunct w:val="0"/>
        <w:autoSpaceDE/>
        <w:autoSpaceDN/>
        <w:bidi w:val="0"/>
        <w:adjustRightInd/>
        <w:snapToGrid/>
        <w:spacing w:before="0" w:after="0" w:line="463" w:lineRule="exact"/>
        <w:ind w:right="0"/>
        <w:jc w:val="both"/>
        <w:textAlignment w:val="auto"/>
        <w:rPr>
          <w:rFonts w:hint="eastAsia" w:ascii="宋体" w:hAnsi="宋体" w:eastAsia="宋体" w:cs="宋体"/>
          <w:b/>
          <w:bCs/>
          <w:spacing w:val="2"/>
          <w:lang w:val="en-US" w:eastAsia="zh-CN"/>
        </w:rPr>
      </w:pPr>
      <w:bookmarkStart w:id="0" w:name="_Toc10906"/>
      <w:bookmarkStart w:id="1" w:name="_Toc31479"/>
      <w:r>
        <w:rPr>
          <w:rFonts w:hint="eastAsia" w:ascii="宋体" w:hAnsi="宋体" w:eastAsia="宋体" w:cs="宋体"/>
          <w:b/>
          <w:bCs/>
          <w:kern w:val="2"/>
          <w:sz w:val="28"/>
          <w:szCs w:val="28"/>
          <w:lang w:val="en-US" w:eastAsia="zh-CN" w:bidi="ar-SA"/>
        </w:rPr>
        <w:t>附件一：法定代表人身份证明、法定代表人授权委托书</w:t>
      </w:r>
      <w:bookmarkEnd w:id="0"/>
    </w:p>
    <w:p>
      <w:pPr>
        <w:pStyle w:val="5"/>
        <w:keepNext/>
        <w:keepLines/>
        <w:pageBreakBefore w:val="0"/>
        <w:widowControl w:val="0"/>
        <w:kinsoku/>
        <w:wordWrap/>
        <w:overflowPunct/>
        <w:topLinePunct w:val="0"/>
        <w:autoSpaceDE/>
        <w:autoSpaceDN/>
        <w:bidi w:val="0"/>
        <w:adjustRightInd/>
        <w:snapToGrid/>
        <w:spacing w:before="0" w:after="0" w:line="463" w:lineRule="exact"/>
        <w:ind w:right="0"/>
        <w:jc w:val="center"/>
        <w:textAlignment w:val="auto"/>
        <w:rPr>
          <w:rFonts w:hint="eastAsia" w:ascii="宋体" w:hAnsi="宋体" w:eastAsia="宋体" w:cs="宋体"/>
          <w:b/>
          <w:bCs/>
          <w:spacing w:val="2"/>
          <w:lang w:val="en-US" w:eastAsia="zh-CN"/>
        </w:rPr>
      </w:pPr>
    </w:p>
    <w:bookmarkEnd w:id="1"/>
    <w:p>
      <w:pPr>
        <w:spacing w:line="360" w:lineRule="auto"/>
        <w:jc w:val="center"/>
        <w:rPr>
          <w:rFonts w:hint="eastAsia" w:ascii="宋体" w:hAnsi="宋体" w:eastAsia="宋体" w:cs="宋体"/>
          <w:b/>
          <w:bCs/>
          <w:lang w:val="en-US" w:eastAsia="zh-CN"/>
        </w:rPr>
      </w:pPr>
    </w:p>
    <w:p>
      <w:pPr>
        <w:spacing w:line="360" w:lineRule="auto"/>
        <w:jc w:val="center"/>
        <w:rPr>
          <w:rFonts w:hint="eastAsia" w:ascii="宋体" w:hAnsi="宋体" w:eastAsia="宋体" w:cs="宋体"/>
          <w:b/>
          <w:bCs/>
        </w:rPr>
      </w:pPr>
      <w:r>
        <w:rPr>
          <w:rFonts w:hint="eastAsia" w:ascii="宋体" w:hAnsi="宋体" w:eastAsia="宋体" w:cs="宋体"/>
          <w:b/>
          <w:bCs/>
          <w:lang w:val="en-US" w:eastAsia="zh-CN"/>
        </w:rPr>
        <w:t>1.</w:t>
      </w:r>
      <w:r>
        <w:rPr>
          <w:rFonts w:hint="eastAsia" w:ascii="宋体" w:hAnsi="宋体" w:eastAsia="宋体" w:cs="宋体"/>
          <w:b/>
          <w:bCs/>
        </w:rPr>
        <w:t>法定代表人身份证明</w:t>
      </w:r>
    </w:p>
    <w:p>
      <w:pPr>
        <w:widowControl/>
        <w:wordWrap w:val="0"/>
        <w:spacing w:line="360" w:lineRule="auto"/>
        <w:ind w:firstLine="360"/>
        <w:rPr>
          <w:rFonts w:hint="eastAsia" w:ascii="宋体" w:hAnsi="宋体" w:eastAsia="宋体" w:cs="宋体"/>
          <w:kern w:val="0"/>
          <w:lang w:val="en-US" w:eastAsia="zh-CN"/>
        </w:rPr>
      </w:pPr>
    </w:p>
    <w:p>
      <w:pPr>
        <w:widowControl/>
        <w:wordWrap w:val="0"/>
        <w:spacing w:line="360" w:lineRule="auto"/>
        <w:ind w:firstLine="360"/>
        <w:rPr>
          <w:rFonts w:hint="eastAsia" w:ascii="宋体" w:hAnsi="宋体" w:eastAsia="宋体" w:cs="宋体"/>
          <w:kern w:val="0"/>
          <w:lang w:val="en-US" w:eastAsia="zh-CN"/>
        </w:rPr>
      </w:pP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名称：_____________________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单位性质：_______________________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成立时间_______年_______月______日</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经营期限：__________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姓名：__________性别：__________年龄：__________职务：__________</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系________________________（</w:t>
      </w:r>
      <w:r>
        <w:rPr>
          <w:rFonts w:hint="eastAsia" w:ascii="宋体" w:hAnsi="宋体" w:eastAsia="宋体" w:cs="宋体"/>
          <w:kern w:val="0"/>
          <w:lang w:val="en-US" w:eastAsia="zh-CN"/>
        </w:rPr>
        <w:t>供应商</w:t>
      </w:r>
      <w:r>
        <w:rPr>
          <w:rFonts w:hint="eastAsia" w:ascii="宋体" w:hAnsi="宋体" w:eastAsia="宋体" w:cs="宋体"/>
          <w:kern w:val="0"/>
        </w:rPr>
        <w:t>名称）的法定代表人。</w:t>
      </w:r>
    </w:p>
    <w:p>
      <w:pPr>
        <w:widowControl/>
        <w:wordWrap w:val="0"/>
        <w:spacing w:line="360" w:lineRule="auto"/>
        <w:ind w:firstLine="360"/>
        <w:rPr>
          <w:rFonts w:hint="eastAsia" w:ascii="宋体" w:hAnsi="宋体" w:eastAsia="宋体" w:cs="宋体"/>
          <w:kern w:val="0"/>
        </w:rPr>
      </w:pPr>
      <w:r>
        <w:rPr>
          <w:rFonts w:hint="eastAsia" w:ascii="宋体" w:hAnsi="宋体" w:eastAsia="宋体" w:cs="宋体"/>
          <w:kern w:val="0"/>
        </w:rPr>
        <w:t>附：法定代表人身份证正反面。</w:t>
      </w:r>
    </w:p>
    <w:p>
      <w:pPr>
        <w:widowControl/>
        <w:wordWrap w:val="0"/>
        <w:spacing w:line="360" w:lineRule="auto"/>
        <w:ind w:firstLine="1320"/>
        <w:rPr>
          <w:rFonts w:hint="eastAsia" w:ascii="宋体" w:hAnsi="宋体" w:eastAsia="宋体" w:cs="宋体"/>
          <w:kern w:val="0"/>
        </w:rPr>
      </w:pPr>
      <w:r>
        <w:rPr>
          <w:rFonts w:hint="eastAsia" w:ascii="宋体" w:hAnsi="宋体" w:eastAsia="宋体" w:cs="宋体"/>
          <w:kern w:val="0"/>
        </w:rPr>
        <w:t>特此证明；</w:t>
      </w: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p>
    <w:p>
      <w:pPr>
        <w:widowControl/>
        <w:wordWrap w:val="0"/>
        <w:spacing w:line="360" w:lineRule="auto"/>
        <w:ind w:firstLine="360"/>
        <w:jc w:val="right"/>
        <w:rPr>
          <w:rFonts w:hint="eastAsia" w:ascii="宋体" w:hAnsi="宋体" w:eastAsia="宋体" w:cs="宋体"/>
          <w:kern w:val="0"/>
        </w:rPr>
      </w:pPr>
      <w:r>
        <w:rPr>
          <w:rFonts w:hint="eastAsia" w:ascii="宋体" w:hAnsi="宋体" w:eastAsia="宋体" w:cs="宋体"/>
          <w:kern w:val="0"/>
          <w:lang w:val="en-US" w:eastAsia="zh-CN"/>
        </w:rPr>
        <w:t>供应商</w:t>
      </w:r>
      <w:r>
        <w:rPr>
          <w:rFonts w:hint="eastAsia" w:ascii="宋体" w:hAnsi="宋体" w:eastAsia="宋体" w:cs="宋体"/>
          <w:kern w:val="0"/>
        </w:rPr>
        <w:t>：__________（盖单位章）</w:t>
      </w:r>
    </w:p>
    <w:p>
      <w:pPr>
        <w:widowControl/>
        <w:wordWrap w:val="0"/>
        <w:spacing w:line="360" w:lineRule="auto"/>
        <w:ind w:right="315" w:firstLine="360"/>
        <w:jc w:val="right"/>
        <w:rPr>
          <w:rFonts w:hint="eastAsia" w:ascii="宋体" w:hAnsi="宋体" w:eastAsia="宋体" w:cs="宋体"/>
          <w:kern w:val="0"/>
        </w:rPr>
      </w:pPr>
      <w:r>
        <w:rPr>
          <w:rFonts w:hint="eastAsia" w:ascii="宋体" w:hAnsi="宋体" w:eastAsia="宋体" w:cs="宋体"/>
          <w:kern w:val="0"/>
        </w:rPr>
        <w:t>______年______月______日</w:t>
      </w:r>
    </w:p>
    <w:p>
      <w:pPr>
        <w:pStyle w:val="19"/>
        <w:rPr>
          <w:rFonts w:hint="eastAsia" w:ascii="宋体" w:hAnsi="宋体" w:eastAsia="宋体" w:cs="宋体"/>
          <w:sz w:val="24"/>
        </w:rPr>
      </w:pPr>
    </w:p>
    <w:p>
      <w:pPr>
        <w:widowControl/>
        <w:wordWrap w:val="0"/>
        <w:spacing w:line="360" w:lineRule="auto"/>
        <w:ind w:right="315" w:firstLine="360"/>
        <w:jc w:val="right"/>
        <w:rPr>
          <w:rFonts w:hint="eastAsia" w:ascii="宋体" w:hAnsi="宋体" w:eastAsia="宋体" w:cs="宋体"/>
          <w:kern w:val="0"/>
        </w:rPr>
      </w:pPr>
    </w:p>
    <w:p>
      <w:pPr>
        <w:spacing w:line="360" w:lineRule="auto"/>
        <w:jc w:val="center"/>
        <w:rPr>
          <w:rFonts w:hint="eastAsia" w:ascii="宋体" w:hAnsi="宋体" w:eastAsia="宋体" w:cs="宋体"/>
          <w:b/>
        </w:rPr>
      </w:pPr>
      <w:r>
        <w:rPr>
          <w:rFonts w:hint="eastAsia" w:ascii="宋体" w:hAnsi="宋体" w:eastAsia="宋体" w:cs="宋体"/>
          <w:b/>
          <w:bCs/>
          <w:kern w:val="0"/>
        </w:rPr>
        <w:t>注：如由法定代表人参加投标，只需提供法定代表人身份证明。</w:t>
      </w:r>
      <w:r>
        <w:rPr>
          <w:rFonts w:hint="eastAsia" w:ascii="宋体" w:hAnsi="宋体" w:eastAsia="宋体" w:cs="宋体"/>
          <w:b/>
        </w:rPr>
        <w:br w:type="page"/>
      </w:r>
      <w:r>
        <w:rPr>
          <w:rFonts w:hint="eastAsia" w:ascii="宋体" w:hAnsi="宋体" w:eastAsia="宋体" w:cs="宋体"/>
          <w:b/>
        </w:rPr>
        <w:t>2.法定代表人授权委托书</w:t>
      </w:r>
    </w:p>
    <w:p>
      <w:pPr>
        <w:jc w:val="center"/>
        <w:rPr>
          <w:rFonts w:hint="eastAsia" w:ascii="宋体" w:hAnsi="宋体" w:eastAsia="宋体" w:cs="宋体"/>
          <w:b/>
          <w:bCs/>
          <w:sz w:val="24"/>
          <w:szCs w:val="24"/>
        </w:rPr>
      </w:pPr>
    </w:p>
    <w:p>
      <w:pPr>
        <w:spacing w:line="360" w:lineRule="auto"/>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本授权声明：</w:t>
      </w:r>
      <w:r>
        <w:rPr>
          <w:rFonts w:hint="eastAsia" w:ascii="宋体" w:hAnsi="宋体" w:eastAsia="宋体" w:cs="宋体"/>
          <w:u w:val="single"/>
        </w:rPr>
        <w:t>（投标单位名称）</w:t>
      </w:r>
      <w:r>
        <w:rPr>
          <w:rFonts w:hint="eastAsia" w:ascii="宋体" w:hAnsi="宋体" w:eastAsia="宋体" w:cs="宋体"/>
        </w:rPr>
        <w:t>，为中华人民共和国合法企业，我</w:t>
      </w:r>
      <w:r>
        <w:rPr>
          <w:rFonts w:hint="eastAsia" w:ascii="宋体" w:hAnsi="宋体" w:eastAsia="宋体" w:cs="宋体"/>
          <w:u w:val="single"/>
          <w:lang w:val="en-US" w:eastAsia="zh-CN"/>
        </w:rPr>
        <w:t>（法定代表人名称）</w:t>
      </w:r>
      <w:r>
        <w:rPr>
          <w:rFonts w:hint="eastAsia" w:ascii="宋体" w:hAnsi="宋体" w:eastAsia="宋体" w:cs="宋体"/>
        </w:rPr>
        <w:t>系</w:t>
      </w:r>
      <w:r>
        <w:rPr>
          <w:rFonts w:hint="eastAsia" w:ascii="宋体" w:hAnsi="宋体" w:eastAsia="宋体" w:cs="宋体"/>
          <w:u w:val="single"/>
        </w:rPr>
        <w:t>（单位名称）</w:t>
      </w:r>
      <w:r>
        <w:rPr>
          <w:rFonts w:hint="eastAsia" w:ascii="宋体" w:hAnsi="宋体" w:eastAsia="宋体" w:cs="宋体"/>
        </w:rPr>
        <w:t>的法定代表人，现授权委托我公司员工</w:t>
      </w:r>
      <w:r>
        <w:rPr>
          <w:rFonts w:hint="eastAsia" w:ascii="宋体" w:hAnsi="宋体" w:eastAsia="宋体" w:cs="宋体"/>
          <w:u w:val="single"/>
        </w:rPr>
        <w:t>（姓名）</w:t>
      </w:r>
      <w:r>
        <w:rPr>
          <w:rFonts w:hint="eastAsia" w:ascii="宋体" w:hAnsi="宋体" w:eastAsia="宋体" w:cs="宋体"/>
        </w:rPr>
        <w:t>为我公司代理人，以我公司的名义参加你公司组织的</w:t>
      </w:r>
      <w:r>
        <w:rPr>
          <w:rFonts w:hint="eastAsia" w:ascii="宋体" w:hAnsi="宋体" w:eastAsia="宋体" w:cs="宋体"/>
          <w:u w:val="single"/>
          <w:lang w:eastAsia="zh-CN"/>
        </w:rPr>
        <w:t>（</w:t>
      </w:r>
      <w:r>
        <w:rPr>
          <w:rFonts w:hint="eastAsia" w:ascii="宋体" w:hAnsi="宋体" w:eastAsia="宋体" w:cs="宋体"/>
          <w:u w:val="single"/>
          <w:lang w:val="en-US" w:eastAsia="zh-CN"/>
        </w:rPr>
        <w:t>项目名称</w:t>
      </w:r>
      <w:r>
        <w:rPr>
          <w:rFonts w:hint="eastAsia" w:ascii="宋体" w:hAnsi="宋体" w:eastAsia="宋体" w:cs="宋体"/>
          <w:u w:val="single"/>
          <w:lang w:eastAsia="zh-CN"/>
        </w:rPr>
        <w:t>）</w:t>
      </w:r>
      <w:r>
        <w:rPr>
          <w:rFonts w:hint="eastAsia" w:ascii="宋体" w:hAnsi="宋体" w:eastAsia="宋体" w:cs="宋体"/>
        </w:rPr>
        <w:t>项目（</w:t>
      </w:r>
      <w:r>
        <w:rPr>
          <w:rFonts w:hint="eastAsia" w:ascii="宋体" w:hAnsi="宋体" w:eastAsia="宋体" w:cs="宋体"/>
          <w:lang w:val="en-US" w:eastAsia="zh-CN"/>
        </w:rPr>
        <w:t>项目</w:t>
      </w:r>
      <w:r>
        <w:rPr>
          <w:rFonts w:hint="eastAsia" w:ascii="宋体" w:hAnsi="宋体" w:eastAsia="宋体" w:cs="宋体"/>
        </w:rPr>
        <w:t>编号：）第</w:t>
      </w:r>
      <w:r>
        <w:rPr>
          <w:rFonts w:hint="eastAsia" w:ascii="宋体" w:hAnsi="宋体" w:eastAsia="宋体" w:cs="宋体"/>
          <w:u w:val="single"/>
          <w:lang w:val="en-US" w:eastAsia="zh-CN"/>
        </w:rPr>
        <w:t xml:space="preserve">  </w:t>
      </w:r>
      <w:r>
        <w:rPr>
          <w:rFonts w:hint="eastAsia" w:ascii="宋体" w:hAnsi="宋体" w:eastAsia="宋体" w:cs="宋体"/>
        </w:rPr>
        <w:t>标</w:t>
      </w:r>
      <w:r>
        <w:rPr>
          <w:rFonts w:hint="eastAsia" w:ascii="宋体" w:hAnsi="宋体" w:eastAsia="宋体" w:cs="宋体"/>
          <w:lang w:val="en-US" w:eastAsia="zh-CN"/>
        </w:rPr>
        <w:t>段</w:t>
      </w:r>
      <w:r>
        <w:rPr>
          <w:rFonts w:hint="eastAsia" w:ascii="宋体" w:hAnsi="宋体" w:eastAsia="宋体" w:cs="宋体"/>
        </w:rPr>
        <w:t>的投标活动，授权代表在投标、开标、评标及合同谈判过程中所签署的一切文件和所处理的与之有关的一切事物，本人均予以承认。我公司对被授权人的签字负全部责任。</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在撤消授权的书面通知以前，本授权书一直有效。被授权人签署的所有文件（在授权书有效期内签署的）不因授权的撤消而失效。</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rPr>
      </w:pPr>
      <w:r>
        <w:rPr>
          <w:rFonts w:hint="eastAsia" w:ascii="宋体" w:hAnsi="宋体" w:eastAsia="宋体" w:cs="宋体"/>
        </w:rPr>
        <w:t>代理人无转委托权。</w:t>
      </w:r>
    </w:p>
    <w:p>
      <w:pPr>
        <w:keepNext w:val="0"/>
        <w:keepLines w:val="0"/>
        <w:pageBreakBefore w:val="0"/>
        <w:widowControl w:val="0"/>
        <w:kinsoku/>
        <w:wordWrap/>
        <w:overflowPunct/>
        <w:topLinePunct w:val="0"/>
        <w:autoSpaceDE/>
        <w:autoSpaceDN/>
        <w:bidi w:val="0"/>
        <w:adjustRightInd/>
        <w:snapToGrid/>
        <w:spacing w:line="480" w:lineRule="exact"/>
        <w:ind w:firstLine="420" w:firstLineChars="200"/>
        <w:textAlignment w:val="auto"/>
        <w:rPr>
          <w:rFonts w:hint="eastAsia" w:ascii="宋体" w:hAnsi="宋体" w:eastAsia="宋体" w:cs="宋体"/>
          <w:szCs w:val="22"/>
        </w:rPr>
      </w:pPr>
      <w:r>
        <w:rPr>
          <w:rFonts w:hint="eastAsia" w:ascii="宋体" w:hAnsi="宋体" w:eastAsia="宋体" w:cs="宋体"/>
          <w:szCs w:val="22"/>
        </w:rPr>
        <w:t>附：法定代表人和被授权人身份证正反面。</w:t>
      </w:r>
    </w:p>
    <w:p>
      <w:pPr>
        <w:snapToGrid w:val="0"/>
        <w:spacing w:line="480" w:lineRule="exact"/>
        <w:ind w:firstLine="560"/>
        <w:rPr>
          <w:rFonts w:hint="eastAsia" w:ascii="宋体" w:hAnsi="宋体" w:eastAsia="宋体" w:cs="宋体"/>
          <w:szCs w:val="21"/>
        </w:rPr>
      </w:pPr>
    </w:p>
    <w:p>
      <w:pPr>
        <w:snapToGrid w:val="0"/>
        <w:spacing w:line="480" w:lineRule="exact"/>
        <w:ind w:firstLine="560"/>
        <w:rPr>
          <w:rFonts w:hint="eastAsia" w:ascii="宋体" w:hAnsi="宋体" w:eastAsia="宋体" w:cs="宋体"/>
          <w:szCs w:val="21"/>
        </w:rPr>
      </w:pPr>
    </w:p>
    <w:p>
      <w:pPr>
        <w:spacing w:line="480" w:lineRule="exact"/>
        <w:ind w:firstLine="420" w:firstLineChars="200"/>
        <w:rPr>
          <w:rFonts w:hint="eastAsia" w:ascii="宋体" w:hAnsi="宋体" w:eastAsia="宋体" w:cs="宋体"/>
        </w:rPr>
      </w:pPr>
    </w:p>
    <w:p>
      <w:pPr>
        <w:spacing w:line="480" w:lineRule="exact"/>
        <w:rPr>
          <w:rFonts w:hint="eastAsia" w:ascii="宋体" w:hAnsi="宋体" w:eastAsia="宋体" w:cs="宋体"/>
        </w:rPr>
      </w:pPr>
      <w:r>
        <w:rPr>
          <w:rFonts w:hint="eastAsia" w:ascii="宋体" w:hAnsi="宋体" w:eastAsia="宋体" w:cs="宋体"/>
          <w:lang w:val="en-US" w:eastAsia="zh-CN"/>
        </w:rPr>
        <w:t>供应商</w:t>
      </w:r>
      <w:r>
        <w:rPr>
          <w:rFonts w:hint="eastAsia" w:ascii="宋体" w:hAnsi="宋体" w:eastAsia="宋体" w:cs="宋体"/>
        </w:rPr>
        <w:t>名称：（盖章）</w:t>
      </w:r>
    </w:p>
    <w:p>
      <w:pPr>
        <w:spacing w:line="480" w:lineRule="exact"/>
        <w:ind w:firstLine="3150" w:firstLineChars="1500"/>
        <w:rPr>
          <w:rFonts w:hint="eastAsia" w:ascii="宋体" w:hAnsi="宋体" w:eastAsia="宋体" w:cs="宋体"/>
        </w:rPr>
      </w:pPr>
      <w:r>
        <w:rPr>
          <w:rFonts w:hint="eastAsia" w:ascii="宋体" w:hAnsi="宋体" w:eastAsia="宋体" w:cs="宋体"/>
        </w:rPr>
        <w:t>法定代表人：（签字或印章）</w:t>
      </w:r>
    </w:p>
    <w:p>
      <w:pPr>
        <w:spacing w:line="480" w:lineRule="exact"/>
        <w:ind w:firstLine="3150" w:firstLineChars="1500"/>
        <w:rPr>
          <w:rFonts w:hint="eastAsia" w:ascii="宋体" w:hAnsi="宋体" w:eastAsia="宋体" w:cs="宋体"/>
        </w:rPr>
      </w:pPr>
      <w:r>
        <w:rPr>
          <w:rFonts w:hint="eastAsia" w:ascii="宋体" w:hAnsi="宋体" w:eastAsia="宋体" w:cs="宋体"/>
        </w:rPr>
        <w:t>被授权人：（签字）</w:t>
      </w:r>
    </w:p>
    <w:p>
      <w:pPr>
        <w:spacing w:line="480" w:lineRule="exact"/>
        <w:rPr>
          <w:rFonts w:hint="eastAsia" w:ascii="宋体" w:hAnsi="宋体" w:eastAsia="宋体" w:cs="宋体"/>
        </w:rPr>
      </w:pPr>
      <w:r>
        <w:rPr>
          <w:rFonts w:hint="eastAsia" w:ascii="宋体" w:hAnsi="宋体" w:eastAsia="宋体" w:cs="宋体"/>
        </w:rPr>
        <w:t>签发日期：年月日</w:t>
      </w:r>
    </w:p>
    <w:p>
      <w:pPr>
        <w:spacing w:line="480" w:lineRule="exact"/>
        <w:rPr>
          <w:rFonts w:hint="eastAsia" w:ascii="宋体" w:hAnsi="宋体" w:eastAsia="宋体" w:cs="宋体"/>
        </w:rPr>
      </w:pPr>
      <w:r>
        <w:rPr>
          <w:rFonts w:hint="eastAsia" w:ascii="宋体" w:hAnsi="宋体" w:eastAsia="宋体" w:cs="宋体"/>
        </w:rPr>
        <w:t>被授权人姓名：性别：身份证号：</w:t>
      </w:r>
    </w:p>
    <w:p>
      <w:pPr>
        <w:spacing w:line="480" w:lineRule="exact"/>
        <w:rPr>
          <w:rFonts w:hint="eastAsia" w:ascii="宋体" w:hAnsi="宋体" w:eastAsia="宋体" w:cs="宋体"/>
        </w:rPr>
      </w:pPr>
      <w:r>
        <w:rPr>
          <w:rFonts w:hint="eastAsia" w:ascii="宋体" w:hAnsi="宋体" w:eastAsia="宋体" w:cs="宋体"/>
        </w:rPr>
        <w:t>职务：</w:t>
      </w:r>
    </w:p>
    <w:p>
      <w:pPr>
        <w:widowControl/>
        <w:spacing w:line="480" w:lineRule="exact"/>
        <w:rPr>
          <w:rFonts w:hint="eastAsia" w:ascii="宋体" w:hAnsi="宋体" w:eastAsia="宋体" w:cs="宋体"/>
        </w:rPr>
      </w:pPr>
      <w:r>
        <w:rPr>
          <w:rFonts w:hint="eastAsia" w:ascii="宋体" w:hAnsi="宋体" w:eastAsia="宋体" w:cs="宋体"/>
        </w:rPr>
        <w:t>电话：</w:t>
      </w:r>
    </w:p>
    <w:p>
      <w:pPr>
        <w:widowControl/>
        <w:spacing w:line="480" w:lineRule="exact"/>
        <w:rPr>
          <w:rFonts w:hint="eastAsia" w:ascii="宋体" w:hAnsi="宋体" w:eastAsia="宋体" w:cs="宋体"/>
        </w:rPr>
      </w:pPr>
      <w:r>
        <w:rPr>
          <w:rFonts w:hint="eastAsia" w:ascii="宋体" w:hAnsi="宋体" w:eastAsia="宋体" w:cs="宋体"/>
        </w:rPr>
        <w:t>邮箱号：</w:t>
      </w:r>
    </w:p>
    <w:p>
      <w:pPr>
        <w:widowControl/>
        <w:spacing w:line="480" w:lineRule="exact"/>
        <w:rPr>
          <w:rFonts w:hint="eastAsia" w:ascii="宋体" w:hAnsi="宋体" w:eastAsia="宋体" w:cs="宋体"/>
        </w:rPr>
      </w:pPr>
      <w:r>
        <w:rPr>
          <w:rFonts w:hint="eastAsia" w:ascii="宋体" w:hAnsi="宋体" w:eastAsia="宋体" w:cs="宋体"/>
        </w:rPr>
        <w:t>手机：</w:t>
      </w:r>
    </w:p>
    <w:p>
      <w:pPr>
        <w:widowControl/>
        <w:spacing w:line="360" w:lineRule="auto"/>
        <w:ind w:right="555" w:firstLine="360"/>
        <w:jc w:val="left"/>
        <w:rPr>
          <w:rFonts w:hint="eastAsia" w:ascii="宋体" w:hAnsi="宋体" w:eastAsia="宋体" w:cs="宋体"/>
          <w:kern w:val="0"/>
        </w:rPr>
      </w:pPr>
    </w:p>
    <w:p>
      <w:pPr>
        <w:widowControl/>
        <w:spacing w:line="360" w:lineRule="auto"/>
        <w:ind w:right="555"/>
        <w:jc w:val="left"/>
        <w:rPr>
          <w:rFonts w:hint="eastAsia" w:ascii="宋体" w:hAnsi="宋体" w:eastAsia="宋体" w:cs="宋体"/>
          <w:b/>
          <w:bCs/>
          <w:kern w:val="0"/>
        </w:rPr>
      </w:pPr>
      <w:r>
        <w:rPr>
          <w:rFonts w:hint="eastAsia" w:ascii="宋体" w:hAnsi="宋体" w:eastAsia="宋体" w:cs="宋体"/>
          <w:kern w:val="0"/>
        </w:rPr>
        <w:t>注：</w:t>
      </w:r>
      <w:r>
        <w:rPr>
          <w:rFonts w:hint="eastAsia" w:ascii="宋体" w:hAnsi="宋体" w:eastAsia="宋体" w:cs="宋体"/>
          <w:b/>
          <w:bCs/>
          <w:kern w:val="0"/>
        </w:rPr>
        <w:t>如由</w:t>
      </w:r>
      <w:r>
        <w:rPr>
          <w:rFonts w:hint="eastAsia" w:ascii="宋体" w:hAnsi="宋体" w:eastAsia="宋体" w:cs="宋体"/>
          <w:b/>
          <w:bCs/>
          <w:kern w:val="0"/>
          <w:lang w:val="en-US" w:eastAsia="zh-CN"/>
        </w:rPr>
        <w:t>授权委托人</w:t>
      </w:r>
      <w:r>
        <w:rPr>
          <w:rFonts w:hint="eastAsia" w:ascii="宋体" w:hAnsi="宋体" w:eastAsia="宋体" w:cs="宋体"/>
          <w:b/>
          <w:bCs/>
          <w:kern w:val="0"/>
        </w:rPr>
        <w:t>参加投标，需提供法定代表人身份证明</w:t>
      </w:r>
      <w:r>
        <w:rPr>
          <w:rFonts w:hint="eastAsia" w:ascii="宋体" w:hAnsi="宋体" w:eastAsia="宋体" w:cs="宋体"/>
          <w:b/>
          <w:bCs/>
          <w:kern w:val="0"/>
          <w:lang w:val="en-US" w:eastAsia="zh-CN"/>
        </w:rPr>
        <w:t>及法定代表人授权委托书</w:t>
      </w:r>
      <w:r>
        <w:rPr>
          <w:rFonts w:hint="eastAsia" w:ascii="宋体" w:hAnsi="宋体" w:eastAsia="宋体" w:cs="宋体"/>
          <w:b/>
          <w:bCs/>
          <w:kern w:val="0"/>
        </w:rPr>
        <w:t>。</w:t>
      </w:r>
    </w:p>
    <w:p>
      <w:pPr>
        <w:rPr>
          <w:rFonts w:hint="eastAsia" w:ascii="宋体" w:hAnsi="宋体" w:eastAsia="宋体" w:cs="宋体"/>
          <w:b/>
          <w:bCs/>
          <w:kern w:val="2"/>
          <w:sz w:val="28"/>
          <w:szCs w:val="28"/>
          <w:lang w:val="en-US" w:eastAsia="zh-CN" w:bidi="ar-SA"/>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 xml:space="preserve">附件二： </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一、全国企业信用信息公示系统（www.gsxt.gov.cn）截图流程</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第1步：打开系统首页。</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第2步：空白处输入投标人名称并点击“查询”。</w:t>
      </w:r>
    </w:p>
    <w:p>
      <w:pPr>
        <w:rPr>
          <w:rFonts w:hint="eastAsia" w:ascii="宋体" w:hAnsi="宋体" w:eastAsia="宋体" w:cs="宋体"/>
          <w:b/>
          <w:bCs/>
          <w:kern w:val="2"/>
          <w:sz w:val="28"/>
          <w:szCs w:val="28"/>
          <w:lang w:val="en-US" w:eastAsia="zh-CN" w:bidi="ar-SA"/>
        </w:rPr>
      </w:pPr>
      <w:r>
        <w:rPr>
          <w:rFonts w:hint="eastAsia" w:ascii="宋体" w:hAnsi="宋体" w:eastAsia="宋体" w:cs="宋体"/>
          <w:b w:val="0"/>
          <w:bCs w:val="0"/>
          <w:kern w:val="2"/>
          <w:sz w:val="28"/>
          <w:szCs w:val="28"/>
          <w:lang w:val="en-US" w:eastAsia="zh-CN" w:bidi="ar-SA"/>
        </w:rPr>
        <w:drawing>
          <wp:anchor distT="0" distB="0" distL="114300" distR="114300" simplePos="0" relativeHeight="251661312" behindDoc="0" locked="0" layoutInCell="1" allowOverlap="1">
            <wp:simplePos x="0" y="0"/>
            <wp:positionH relativeFrom="column">
              <wp:posOffset>228600</wp:posOffset>
            </wp:positionH>
            <wp:positionV relativeFrom="paragraph">
              <wp:posOffset>289560</wp:posOffset>
            </wp:positionV>
            <wp:extent cx="4693920" cy="1875155"/>
            <wp:effectExtent l="0" t="0" r="0" b="1460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4693920" cy="1875155"/>
                    </a:xfrm>
                    <a:prstGeom prst="rect">
                      <a:avLst/>
                    </a:prstGeom>
                    <a:noFill/>
                    <a:ln>
                      <a:noFill/>
                    </a:ln>
                  </pic:spPr>
                </pic:pic>
              </a:graphicData>
            </a:graphic>
          </wp:anchor>
        </w:drawing>
      </w: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第3步：点击选择投标人名称。</w:t>
      </w:r>
    </w:p>
    <w:p>
      <w:pPr>
        <w:rPr>
          <w:rFonts w:hint="eastAsia" w:ascii="宋体" w:hAnsi="宋体" w:eastAsia="宋体" w:cs="宋体"/>
          <w:b/>
          <w:bCs/>
          <w:kern w:val="2"/>
          <w:sz w:val="28"/>
          <w:szCs w:val="28"/>
          <w:lang w:val="en-US" w:eastAsia="zh-CN" w:bidi="ar-SA"/>
        </w:rPr>
      </w:pPr>
      <w:bookmarkStart w:id="2" w:name="_GoBack"/>
      <w:r>
        <w:rPr>
          <w:rFonts w:hint="eastAsia" w:ascii="宋体" w:hAnsi="宋体" w:eastAsia="宋体" w:cs="宋体"/>
          <w:b w:val="0"/>
          <w:bCs w:val="0"/>
          <w:kern w:val="2"/>
          <w:sz w:val="28"/>
          <w:szCs w:val="28"/>
          <w:lang w:val="en-US" w:eastAsia="zh-CN" w:bidi="ar-SA"/>
        </w:rPr>
        <w:drawing>
          <wp:anchor distT="0" distB="0" distL="114300" distR="114300" simplePos="0" relativeHeight="251662336" behindDoc="0" locked="0" layoutInCell="1" allowOverlap="1">
            <wp:simplePos x="0" y="0"/>
            <wp:positionH relativeFrom="column">
              <wp:posOffset>238125</wp:posOffset>
            </wp:positionH>
            <wp:positionV relativeFrom="paragraph">
              <wp:posOffset>167640</wp:posOffset>
            </wp:positionV>
            <wp:extent cx="4827270" cy="2008505"/>
            <wp:effectExtent l="0" t="0" r="3810" b="3175"/>
            <wp:wrapNone/>
            <wp:docPr id="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7"/>
                    <pic:cNvPicPr>
                      <a:picLocks noChangeAspect="1"/>
                    </pic:cNvPicPr>
                  </pic:nvPicPr>
                  <pic:blipFill>
                    <a:blip r:embed="rId6"/>
                    <a:stretch>
                      <a:fillRect/>
                    </a:stretch>
                  </pic:blipFill>
                  <pic:spPr>
                    <a:xfrm>
                      <a:off x="0" y="0"/>
                      <a:ext cx="4827270" cy="2008505"/>
                    </a:xfrm>
                    <a:prstGeom prst="rect">
                      <a:avLst/>
                    </a:prstGeom>
                    <a:noFill/>
                    <a:ln>
                      <a:noFill/>
                    </a:ln>
                  </pic:spPr>
                </pic:pic>
              </a:graphicData>
            </a:graphic>
          </wp:anchor>
        </w:drawing>
      </w:r>
      <w:bookmarkEnd w:id="2"/>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第4步：选择“列入严重违法失信企业名单（黑名单）信息”，显示“暂无列入严重违法失信企业名单（黑名单）信息”即可，截取当前页面。</w:t>
      </w:r>
    </w:p>
    <w:p>
      <w:pPr>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drawing>
          <wp:anchor distT="0" distB="0" distL="114300" distR="114300" simplePos="0" relativeHeight="251663360" behindDoc="0" locked="0" layoutInCell="1" allowOverlap="1">
            <wp:simplePos x="0" y="0"/>
            <wp:positionH relativeFrom="column">
              <wp:posOffset>114300</wp:posOffset>
            </wp:positionH>
            <wp:positionV relativeFrom="paragraph">
              <wp:posOffset>124460</wp:posOffset>
            </wp:positionV>
            <wp:extent cx="5076190" cy="2383155"/>
            <wp:effectExtent l="0" t="0" r="13970" b="9525"/>
            <wp:wrapNone/>
            <wp:docPr id="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
                    <pic:cNvPicPr>
                      <a:picLocks noChangeAspect="1"/>
                    </pic:cNvPicPr>
                  </pic:nvPicPr>
                  <pic:blipFill>
                    <a:blip r:embed="rId7"/>
                    <a:stretch>
                      <a:fillRect/>
                    </a:stretch>
                  </pic:blipFill>
                  <pic:spPr>
                    <a:xfrm>
                      <a:off x="0" y="0"/>
                      <a:ext cx="5076190" cy="2383155"/>
                    </a:xfrm>
                    <a:prstGeom prst="rect">
                      <a:avLst/>
                    </a:prstGeom>
                    <a:noFill/>
                    <a:ln>
                      <a:noFill/>
                    </a:ln>
                  </pic:spPr>
                </pic:pic>
              </a:graphicData>
            </a:graphic>
          </wp:anchor>
        </w:drawing>
      </w:r>
      <w:r>
        <w:rPr>
          <w:rFonts w:hint="eastAsia" w:ascii="宋体" w:hAnsi="宋体" w:eastAsia="宋体" w:cs="宋体"/>
          <w:b/>
          <w:bCs/>
          <w:kern w:val="2"/>
          <w:sz w:val="28"/>
          <w:szCs w:val="28"/>
          <w:lang w:val="en-US" w:eastAsia="zh-CN" w:bidi="ar-SA"/>
        </w:rPr>
        <w:br w:type="page"/>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二、“信用中国”网站（www.creditchina.gov.cn ）截图流程</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第1步：打开系统首页。</w:t>
      </w:r>
    </w:p>
    <w:p>
      <w:pPr>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drawing>
          <wp:anchor distT="0" distB="0" distL="114300" distR="114300" simplePos="0" relativeHeight="251659264" behindDoc="1" locked="0" layoutInCell="1" allowOverlap="1">
            <wp:simplePos x="0" y="0"/>
            <wp:positionH relativeFrom="column">
              <wp:posOffset>314325</wp:posOffset>
            </wp:positionH>
            <wp:positionV relativeFrom="paragraph">
              <wp:posOffset>93345</wp:posOffset>
            </wp:positionV>
            <wp:extent cx="4514850" cy="2162175"/>
            <wp:effectExtent l="0" t="0" r="11430" b="1905"/>
            <wp:wrapNone/>
            <wp:docPr id="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0"/>
                    <pic:cNvPicPr>
                      <a:picLocks noChangeAspect="1"/>
                    </pic:cNvPicPr>
                  </pic:nvPicPr>
                  <pic:blipFill>
                    <a:blip r:embed="rId8"/>
                    <a:stretch>
                      <a:fillRect/>
                    </a:stretch>
                  </pic:blipFill>
                  <pic:spPr>
                    <a:xfrm>
                      <a:off x="0" y="0"/>
                      <a:ext cx="4514850" cy="2162175"/>
                    </a:xfrm>
                    <a:prstGeom prst="rect">
                      <a:avLst/>
                    </a:prstGeom>
                    <a:noFill/>
                    <a:ln>
                      <a:noFill/>
                    </a:ln>
                  </pic:spPr>
                </pic:pic>
              </a:graphicData>
            </a:graphic>
          </wp:anchor>
        </w:drawing>
      </w: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drawing>
          <wp:anchor distT="0" distB="0" distL="114300" distR="114300" simplePos="0" relativeHeight="251660288" behindDoc="1" locked="0" layoutInCell="1" allowOverlap="1">
            <wp:simplePos x="0" y="0"/>
            <wp:positionH relativeFrom="column">
              <wp:posOffset>314325</wp:posOffset>
            </wp:positionH>
            <wp:positionV relativeFrom="paragraph">
              <wp:posOffset>266700</wp:posOffset>
            </wp:positionV>
            <wp:extent cx="4572000" cy="1780540"/>
            <wp:effectExtent l="0" t="0" r="0" b="2540"/>
            <wp:wrapNone/>
            <wp:docPr id="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1"/>
                    <pic:cNvPicPr>
                      <a:picLocks noChangeAspect="1"/>
                    </pic:cNvPicPr>
                  </pic:nvPicPr>
                  <pic:blipFill>
                    <a:blip r:embed="rId9"/>
                    <a:stretch>
                      <a:fillRect/>
                    </a:stretch>
                  </pic:blipFill>
                  <pic:spPr>
                    <a:xfrm>
                      <a:off x="0" y="0"/>
                      <a:ext cx="4572000" cy="1780540"/>
                    </a:xfrm>
                    <a:prstGeom prst="rect">
                      <a:avLst/>
                    </a:prstGeom>
                    <a:noFill/>
                    <a:ln>
                      <a:noFill/>
                    </a:ln>
                  </pic:spPr>
                </pic:pic>
              </a:graphicData>
            </a:graphic>
          </wp:anchor>
        </w:drawing>
      </w:r>
      <w:r>
        <w:rPr>
          <w:rFonts w:hint="eastAsia" w:ascii="宋体" w:hAnsi="宋体" w:eastAsia="宋体" w:cs="宋体"/>
          <w:b w:val="0"/>
          <w:bCs w:val="0"/>
          <w:kern w:val="2"/>
          <w:sz w:val="28"/>
          <w:szCs w:val="28"/>
          <w:lang w:val="en-US" w:eastAsia="zh-CN" w:bidi="ar-SA"/>
        </w:rPr>
        <w:t>第2步：点击“信用服务”。</w:t>
      </w: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bCs/>
          <w:kern w:val="2"/>
          <w:sz w:val="28"/>
          <w:szCs w:val="28"/>
          <w:lang w:val="en-US" w:eastAsia="zh-CN" w:bidi="ar-SA"/>
        </w:rPr>
      </w:pP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第3步：点击“失信被执行人查询”。</w:t>
      </w:r>
    </w:p>
    <w:p>
      <w:pPr>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drawing>
          <wp:inline distT="0" distB="0" distL="114300" distR="114300">
            <wp:extent cx="4716780" cy="3134360"/>
            <wp:effectExtent l="0" t="0" r="7620" b="5080"/>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10"/>
                    <a:stretch>
                      <a:fillRect/>
                    </a:stretch>
                  </pic:blipFill>
                  <pic:spPr>
                    <a:xfrm>
                      <a:off x="0" y="0"/>
                      <a:ext cx="4716780" cy="3134360"/>
                    </a:xfrm>
                    <a:prstGeom prst="rect">
                      <a:avLst/>
                    </a:prstGeom>
                    <a:noFill/>
                    <a:ln>
                      <a:noFill/>
                    </a:ln>
                  </pic:spPr>
                </pic:pic>
              </a:graphicData>
            </a:graphic>
          </wp:inline>
        </w:drawing>
      </w:r>
    </w:p>
    <w:p>
      <w:pPr>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t xml:space="preserve">  </w:t>
      </w:r>
    </w:p>
    <w:p>
      <w:pPr>
        <w:jc w:val="left"/>
        <w:rPr>
          <w:rFonts w:hint="eastAsia" w:ascii="宋体" w:hAnsi="宋体" w:eastAsia="宋体" w:cs="宋体"/>
          <w:b/>
          <w:bCs/>
          <w:kern w:val="2"/>
          <w:sz w:val="28"/>
          <w:szCs w:val="28"/>
          <w:lang w:val="en-US" w:eastAsia="zh-CN" w:bidi="ar-SA"/>
        </w:rPr>
      </w:pPr>
      <w:r>
        <w:rPr>
          <w:rFonts w:hint="eastAsia" w:ascii="宋体" w:hAnsi="宋体" w:eastAsia="宋体" w:cs="宋体"/>
          <w:b w:val="0"/>
          <w:bCs w:val="0"/>
          <w:kern w:val="2"/>
          <w:sz w:val="28"/>
          <w:szCs w:val="28"/>
          <w:lang w:val="en-US" w:eastAsia="zh-CN" w:bidi="ar-SA"/>
        </w:rPr>
        <w:t>自动跳转到新的界面</w:t>
      </w:r>
      <w:r>
        <w:rPr>
          <w:rFonts w:hint="eastAsia" w:ascii="宋体" w:hAnsi="宋体" w:eastAsia="宋体" w:cs="宋体"/>
          <w:b/>
          <w:bCs/>
          <w:kern w:val="2"/>
          <w:sz w:val="28"/>
          <w:szCs w:val="28"/>
          <w:lang w:val="en-US" w:eastAsia="zh-CN" w:bidi="ar-SA"/>
        </w:rPr>
        <w:drawing>
          <wp:inline distT="0" distB="0" distL="114300" distR="114300">
            <wp:extent cx="5240020" cy="2919730"/>
            <wp:effectExtent l="0" t="0" r="2540" b="635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1"/>
                    <a:stretch>
                      <a:fillRect/>
                    </a:stretch>
                  </pic:blipFill>
                  <pic:spPr>
                    <a:xfrm>
                      <a:off x="0" y="0"/>
                      <a:ext cx="5240020" cy="2919730"/>
                    </a:xfrm>
                    <a:prstGeom prst="rect">
                      <a:avLst/>
                    </a:prstGeom>
                    <a:noFill/>
                    <a:ln>
                      <a:noFill/>
                    </a:ln>
                  </pic:spPr>
                </pic:pic>
              </a:graphicData>
            </a:graphic>
          </wp:inline>
        </w:drawing>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第4步：空白处输入投标人名称、输入组织机构代码、省份选择全部，并点击“查询”，显示为“很抱歉，没有找到您搜索数据即可，截取当前页面。</w:t>
      </w:r>
    </w:p>
    <w:p>
      <w:pPr>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drawing>
          <wp:anchor distT="0" distB="0" distL="114300" distR="114300" simplePos="0" relativeHeight="251664384" behindDoc="0" locked="0" layoutInCell="1" allowOverlap="1">
            <wp:simplePos x="0" y="0"/>
            <wp:positionH relativeFrom="column">
              <wp:posOffset>-412115</wp:posOffset>
            </wp:positionH>
            <wp:positionV relativeFrom="paragraph">
              <wp:posOffset>114300</wp:posOffset>
            </wp:positionV>
            <wp:extent cx="6233795" cy="2628900"/>
            <wp:effectExtent l="0" t="0" r="14605" b="7620"/>
            <wp:wrapSquare wrapText="bothSides"/>
            <wp:docPr id="8" name="图片 3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2" descr="图片1"/>
                    <pic:cNvPicPr>
                      <a:picLocks noChangeAspect="1"/>
                    </pic:cNvPicPr>
                  </pic:nvPicPr>
                  <pic:blipFill>
                    <a:blip r:embed="rId12"/>
                    <a:stretch>
                      <a:fillRect/>
                    </a:stretch>
                  </pic:blipFill>
                  <pic:spPr>
                    <a:xfrm>
                      <a:off x="0" y="0"/>
                      <a:ext cx="6233795" cy="2628900"/>
                    </a:xfrm>
                    <a:prstGeom prst="rect">
                      <a:avLst/>
                    </a:prstGeom>
                    <a:noFill/>
                    <a:ln>
                      <a:noFill/>
                    </a:ln>
                  </pic:spPr>
                </pic:pic>
              </a:graphicData>
            </a:graphic>
          </wp:anchor>
        </w:drawing>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三、中国裁判文书网（</w:t>
      </w:r>
      <w:r>
        <w:rPr>
          <w:rFonts w:hint="eastAsia" w:ascii="宋体" w:hAnsi="宋体" w:eastAsia="宋体" w:cs="宋体"/>
          <w:b w:val="0"/>
          <w:bCs w:val="0"/>
          <w:kern w:val="2"/>
          <w:sz w:val="28"/>
          <w:szCs w:val="28"/>
          <w:lang w:val="en-US" w:eastAsia="zh-CN" w:bidi="ar-SA"/>
        </w:rPr>
        <w:fldChar w:fldCharType="begin"/>
      </w:r>
      <w:r>
        <w:rPr>
          <w:rFonts w:hint="eastAsia" w:ascii="宋体" w:hAnsi="宋体" w:eastAsia="宋体" w:cs="宋体"/>
          <w:b w:val="0"/>
          <w:bCs w:val="0"/>
          <w:kern w:val="2"/>
          <w:sz w:val="28"/>
          <w:szCs w:val="28"/>
          <w:lang w:val="en-US" w:eastAsia="zh-CN" w:bidi="ar-SA"/>
        </w:rPr>
        <w:instrText xml:space="preserve"> HYPERLINK "http://www.wenshu.court.gov.cn" </w:instrText>
      </w:r>
      <w:r>
        <w:rPr>
          <w:rFonts w:hint="eastAsia" w:ascii="宋体" w:hAnsi="宋体" w:eastAsia="宋体" w:cs="宋体"/>
          <w:b w:val="0"/>
          <w:bCs w:val="0"/>
          <w:kern w:val="2"/>
          <w:sz w:val="28"/>
          <w:szCs w:val="28"/>
          <w:lang w:val="en-US" w:eastAsia="zh-CN" w:bidi="ar-SA"/>
        </w:rPr>
        <w:fldChar w:fldCharType="separate"/>
      </w:r>
      <w:r>
        <w:rPr>
          <w:rFonts w:hint="eastAsia" w:ascii="宋体" w:hAnsi="宋体" w:eastAsia="宋体" w:cs="宋体"/>
          <w:b w:val="0"/>
          <w:bCs w:val="0"/>
          <w:kern w:val="2"/>
          <w:sz w:val="28"/>
          <w:szCs w:val="28"/>
          <w:lang w:val="en-US" w:eastAsia="zh-CN" w:bidi="ar-SA"/>
        </w:rPr>
        <w:t>http://www.wenshu.court.gov.cn</w:t>
      </w:r>
      <w:r>
        <w:rPr>
          <w:rFonts w:hint="eastAsia" w:ascii="宋体" w:hAnsi="宋体" w:eastAsia="宋体" w:cs="宋体"/>
          <w:b w:val="0"/>
          <w:bCs w:val="0"/>
          <w:kern w:val="2"/>
          <w:sz w:val="28"/>
          <w:szCs w:val="28"/>
          <w:lang w:val="en-US" w:eastAsia="zh-CN" w:bidi="ar-SA"/>
        </w:rPr>
        <w:fldChar w:fldCharType="end"/>
      </w:r>
      <w:r>
        <w:rPr>
          <w:rFonts w:hint="eastAsia" w:ascii="宋体" w:hAnsi="宋体" w:eastAsia="宋体" w:cs="宋体"/>
          <w:b w:val="0"/>
          <w:bCs w:val="0"/>
          <w:kern w:val="2"/>
          <w:sz w:val="28"/>
          <w:szCs w:val="28"/>
          <w:lang w:val="en-US" w:eastAsia="zh-CN" w:bidi="ar-SA"/>
        </w:rPr>
        <w:t>）截图流程</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（1）打开“中国裁判文书网”网站（http://wenshu.court.gov.cn/），点击高级检索；</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（2）在全文检索中输入“行贿罪”，并选择“全文”；</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（3）在“当事人”处输入投标人全称；</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（4）在裁判日期范围选择公告要求年限，点击检索；</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（5）截取成功截图如下（须截取到左上角的时间）。</w:t>
      </w:r>
    </w:p>
    <w:p>
      <w:pPr>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drawing>
          <wp:inline distT="0" distB="0" distL="114300" distR="114300">
            <wp:extent cx="5817235" cy="2755900"/>
            <wp:effectExtent l="0" t="0" r="4445" b="2540"/>
            <wp:docPr id="9"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截图"/>
                    <pic:cNvPicPr>
                      <a:picLocks noChangeAspect="1"/>
                    </pic:cNvPicPr>
                  </pic:nvPicPr>
                  <pic:blipFill>
                    <a:blip r:embed="rId13"/>
                    <a:stretch>
                      <a:fillRect/>
                    </a:stretch>
                  </pic:blipFill>
                  <pic:spPr>
                    <a:xfrm>
                      <a:off x="0" y="0"/>
                      <a:ext cx="5817235" cy="2755900"/>
                    </a:xfrm>
                    <a:prstGeom prst="rect">
                      <a:avLst/>
                    </a:prstGeom>
                    <a:noFill/>
                    <a:ln>
                      <a:noFill/>
                    </a:ln>
                  </pic:spPr>
                </pic:pic>
              </a:graphicData>
            </a:graphic>
          </wp:inline>
        </w:drawing>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二、企业法定代表人查询</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（1）打开“中国裁判文书网”网站（http://wenshu.court.gov.cn/），点击高级检索；</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（2）在全文检索中输入“行贿罪”，并选择“全文”，在“当事人”处输入企业法定代表人姓名；</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（3）在裁判日期范围选择公告要求年限，点击检索；</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（4）然后点击保存搜索条件；再次点击高级检索，在全文检索中输入供应商全称，并选择“全文”，点击检索；</w:t>
      </w:r>
    </w:p>
    <w:p>
      <w:pPr>
        <w:rPr>
          <w:rFonts w:hint="eastAsia" w:ascii="宋体" w:hAnsi="宋体" w:eastAsia="宋体" w:cs="宋体"/>
          <w:b w:val="0"/>
          <w:bCs w:val="0"/>
          <w:kern w:val="2"/>
          <w:sz w:val="28"/>
          <w:szCs w:val="28"/>
          <w:lang w:val="en-US" w:eastAsia="zh-CN" w:bidi="ar-SA"/>
        </w:rPr>
      </w:pPr>
      <w:r>
        <w:rPr>
          <w:rFonts w:hint="eastAsia" w:ascii="宋体" w:hAnsi="宋体" w:eastAsia="宋体" w:cs="宋体"/>
          <w:b w:val="0"/>
          <w:bCs w:val="0"/>
          <w:kern w:val="2"/>
          <w:sz w:val="28"/>
          <w:szCs w:val="28"/>
          <w:lang w:val="en-US" w:eastAsia="zh-CN" w:bidi="ar-SA"/>
        </w:rPr>
        <w:t>（5）截取成功截图如下（须截取到左上角的时间）。</w:t>
      </w:r>
    </w:p>
    <w:p>
      <w:pPr>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drawing>
          <wp:inline distT="0" distB="0" distL="114300" distR="114300">
            <wp:extent cx="5525770" cy="2717800"/>
            <wp:effectExtent l="0" t="0" r="6350" b="10160"/>
            <wp:docPr id="10"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4" descr="图片1_副本"/>
                    <pic:cNvPicPr>
                      <a:picLocks noChangeAspect="1"/>
                    </pic:cNvPicPr>
                  </pic:nvPicPr>
                  <pic:blipFill>
                    <a:blip r:embed="rId14"/>
                    <a:stretch>
                      <a:fillRect/>
                    </a:stretch>
                  </pic:blipFill>
                  <pic:spPr>
                    <a:xfrm>
                      <a:off x="0" y="0"/>
                      <a:ext cx="5525770" cy="2717800"/>
                    </a:xfrm>
                    <a:prstGeom prst="rect">
                      <a:avLst/>
                    </a:prstGeom>
                    <a:noFill/>
                    <a:ln>
                      <a:noFill/>
                    </a:ln>
                  </pic:spPr>
                </pic:pic>
              </a:graphicData>
            </a:graphic>
          </wp:inline>
        </w:drawing>
      </w:r>
    </w:p>
    <w:p>
      <w:pPr>
        <w:rPr>
          <w:rFonts w:hint="eastAsia" w:ascii="宋体" w:hAnsi="宋体" w:eastAsia="宋体" w:cs="宋体"/>
          <w:sz w:val="24"/>
          <w:szCs w:val="24"/>
        </w:rPr>
      </w:pPr>
    </w:p>
    <w:p>
      <w:pPr>
        <w:pStyle w:val="2"/>
        <w:ind w:left="0" w:leftChars="0" w:firstLine="0" w:firstLineChars="0"/>
        <w:rPr>
          <w:rFonts w:hint="eastAsia" w:ascii="宋体" w:hAnsi="宋体" w:eastAsia="宋体" w:cs="宋体"/>
          <w:b/>
          <w:bCs/>
          <w:kern w:val="2"/>
          <w:sz w:val="28"/>
          <w:szCs w:val="28"/>
          <w:lang w:val="en-US" w:eastAsia="zh-CN" w:bidi="ar-SA"/>
        </w:rPr>
      </w:pPr>
      <w:r>
        <w:rPr>
          <w:rFonts w:hint="eastAsia" w:ascii="宋体" w:hAnsi="宋体" w:eastAsia="宋体" w:cs="宋体"/>
          <w:b/>
          <w:bCs/>
          <w:kern w:val="2"/>
          <w:sz w:val="28"/>
          <w:szCs w:val="28"/>
          <w:lang w:val="en-US" w:eastAsia="zh-CN" w:bidi="ar-SA"/>
        </w:rPr>
        <w:br w:type="page"/>
      </w:r>
      <w:r>
        <w:rPr>
          <w:rFonts w:hint="eastAsia" w:ascii="宋体" w:hAnsi="宋体" w:eastAsia="宋体" w:cs="宋体"/>
          <w:b/>
          <w:bCs/>
          <w:kern w:val="2"/>
          <w:sz w:val="28"/>
          <w:szCs w:val="28"/>
          <w:lang w:val="en-US" w:eastAsia="zh-CN" w:bidi="ar-SA"/>
        </w:rPr>
        <w:t>附件三：</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p>
    <w:p>
      <w:pPr>
        <w:spacing w:line="360" w:lineRule="auto"/>
        <w:jc w:val="center"/>
        <w:rPr>
          <w:rFonts w:hint="eastAsia" w:ascii="宋体" w:hAnsi="宋体" w:eastAsia="宋体" w:cs="宋体"/>
          <w:b/>
          <w:bCs/>
          <w:sz w:val="28"/>
          <w:highlight w:val="none"/>
        </w:rPr>
      </w:pPr>
    </w:p>
    <w:p>
      <w:pPr>
        <w:spacing w:line="360" w:lineRule="auto"/>
        <w:jc w:val="center"/>
        <w:rPr>
          <w:rFonts w:hint="eastAsia" w:ascii="宋体" w:hAnsi="宋体" w:eastAsia="宋体" w:cs="宋体"/>
          <w:b/>
          <w:bCs/>
          <w:sz w:val="28"/>
          <w:highlight w:val="none"/>
        </w:rPr>
      </w:pPr>
      <w:r>
        <w:rPr>
          <w:rFonts w:hint="eastAsia" w:ascii="宋体" w:hAnsi="宋体" w:eastAsia="宋体" w:cs="宋体"/>
          <w:b/>
          <w:bCs/>
          <w:sz w:val="28"/>
          <w:highlight w:val="none"/>
        </w:rPr>
        <w:t>《</w:t>
      </w:r>
      <w:r>
        <w:rPr>
          <w:rFonts w:hint="eastAsia" w:ascii="宋体" w:hAnsi="宋体" w:eastAsia="宋体" w:cs="宋体"/>
          <w:b/>
          <w:bCs/>
          <w:sz w:val="28"/>
          <w:highlight w:val="none"/>
          <w:lang w:val="en-US" w:eastAsia="zh-CN"/>
        </w:rPr>
        <w:t>投标</w:t>
      </w:r>
      <w:r>
        <w:rPr>
          <w:rFonts w:hint="eastAsia" w:ascii="宋体" w:hAnsi="宋体" w:eastAsia="宋体" w:cs="宋体"/>
          <w:b/>
          <w:bCs/>
          <w:sz w:val="28"/>
          <w:highlight w:val="none"/>
        </w:rPr>
        <w:t>真实性承诺</w:t>
      </w:r>
      <w:r>
        <w:rPr>
          <w:rFonts w:hint="eastAsia" w:ascii="宋体" w:hAnsi="宋体" w:eastAsia="宋体" w:cs="宋体"/>
          <w:b/>
          <w:bCs/>
          <w:sz w:val="28"/>
          <w:highlight w:val="none"/>
          <w:lang w:val="en-US" w:eastAsia="zh-CN"/>
        </w:rPr>
        <w:t>书</w:t>
      </w:r>
      <w:r>
        <w:rPr>
          <w:rFonts w:hint="eastAsia" w:ascii="宋体" w:hAnsi="宋体" w:eastAsia="宋体" w:cs="宋体"/>
          <w:b/>
          <w:bCs/>
          <w:sz w:val="28"/>
          <w:highlight w:val="none"/>
        </w:rPr>
        <w:t>》</w:t>
      </w:r>
    </w:p>
    <w:p>
      <w:pPr>
        <w:pStyle w:val="2"/>
        <w:rPr>
          <w:rFonts w:hint="eastAsia" w:ascii="宋体" w:hAnsi="宋体" w:eastAsia="宋体" w:cs="宋体"/>
        </w:rPr>
      </w:pPr>
    </w:p>
    <w:p>
      <w:pPr>
        <w:spacing w:line="360" w:lineRule="auto"/>
        <w:ind w:left="0" w:leftChars="0" w:firstLine="0" w:firstLineChars="0"/>
        <w:jc w:val="left"/>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内蒙古电力（集团）有限责任公司呼和浩特供电分公司：</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我公司参与贵公司组织</w:t>
      </w:r>
      <w:r>
        <w:rPr>
          <w:rFonts w:hint="eastAsia" w:ascii="宋体" w:hAnsi="宋体" w:eastAsia="宋体" w:cs="宋体"/>
          <w:sz w:val="24"/>
          <w:szCs w:val="24"/>
          <w:lang w:val="en-US" w:eastAsia="zh-CN"/>
        </w:rPr>
        <w:t>招标</w:t>
      </w:r>
      <w:r>
        <w:rPr>
          <w:rFonts w:hint="eastAsia" w:ascii="宋体" w:hAnsi="宋体" w:eastAsia="宋体" w:cs="宋体"/>
          <w:sz w:val="24"/>
          <w:szCs w:val="24"/>
        </w:rPr>
        <w:t>的（项目名称），我公司承诺所提交的</w:t>
      </w:r>
      <w:r>
        <w:rPr>
          <w:rFonts w:hint="eastAsia" w:ascii="宋体" w:hAnsi="宋体" w:eastAsia="宋体" w:cs="宋体"/>
          <w:sz w:val="24"/>
          <w:szCs w:val="24"/>
          <w:lang w:val="en-US" w:eastAsia="zh-CN"/>
        </w:rPr>
        <w:t>响应文件</w:t>
      </w:r>
      <w:r>
        <w:rPr>
          <w:rFonts w:hint="eastAsia" w:ascii="宋体" w:hAnsi="宋体" w:eastAsia="宋体" w:cs="宋体"/>
          <w:sz w:val="24"/>
          <w:szCs w:val="24"/>
        </w:rPr>
        <w:t>表述、报名待审查材料</w:t>
      </w:r>
      <w:r>
        <w:rPr>
          <w:rFonts w:hint="eastAsia" w:ascii="宋体" w:hAnsi="宋体" w:eastAsia="宋体" w:cs="宋体"/>
          <w:sz w:val="24"/>
          <w:szCs w:val="24"/>
          <w:lang w:eastAsia="zh-CN"/>
        </w:rPr>
        <w:t>、</w:t>
      </w:r>
      <w:r>
        <w:rPr>
          <w:rFonts w:hint="eastAsia" w:ascii="宋体" w:hAnsi="宋体" w:eastAsia="宋体" w:cs="宋体"/>
          <w:sz w:val="24"/>
          <w:szCs w:val="24"/>
          <w:lang w:val="en-US" w:eastAsia="zh-CN"/>
        </w:rPr>
        <w:t>响应文件</w:t>
      </w:r>
      <w:r>
        <w:rPr>
          <w:rFonts w:hint="eastAsia" w:ascii="宋体" w:hAnsi="宋体" w:eastAsia="宋体" w:cs="宋体"/>
          <w:sz w:val="24"/>
          <w:szCs w:val="24"/>
        </w:rPr>
        <w:t>内容是真实有效的。如有不实，则违反“诚实信用”原则，我公司承担由此引发的所有责任。</w:t>
      </w:r>
    </w:p>
    <w:p>
      <w:pPr>
        <w:spacing w:line="360" w:lineRule="auto"/>
        <w:jc w:val="left"/>
        <w:rPr>
          <w:rFonts w:hint="eastAsia" w:ascii="宋体" w:hAnsi="宋体" w:eastAsia="宋体" w:cs="宋体"/>
          <w:sz w:val="24"/>
          <w:szCs w:val="24"/>
        </w:rPr>
      </w:pPr>
    </w:p>
    <w:p>
      <w:pPr>
        <w:rPr>
          <w:rFonts w:hint="eastAsia" w:ascii="宋体" w:hAnsi="宋体" w:eastAsia="宋体" w:cs="宋体"/>
          <w:sz w:val="24"/>
          <w:szCs w:val="24"/>
        </w:rPr>
      </w:pPr>
    </w:p>
    <w:tbl>
      <w:tblPr>
        <w:tblStyle w:val="14"/>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1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lang w:val="en-US" w:eastAsia="zh-CN"/>
              </w:rPr>
              <w:t>供应商</w:t>
            </w:r>
            <w:r>
              <w:rPr>
                <w:rFonts w:hint="eastAsia" w:ascii="宋体" w:hAnsi="宋体" w:eastAsia="宋体" w:cs="宋体"/>
                <w:color w:val="000000"/>
                <w:sz w:val="24"/>
                <w:szCs w:val="24"/>
              </w:rPr>
              <w:t>：（盖单位章）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法定代表人或其委托代理人：（签字）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val="0"/>
              <w:overflowPunct/>
              <w:topLinePunct w:val="0"/>
              <w:autoSpaceDE/>
              <w:autoSpaceDN/>
              <w:bidi w:val="0"/>
              <w:adjustRightInd/>
              <w:snapToGrid/>
              <w:ind w:firstLine="1920" w:firstLineChars="800"/>
              <w:jc w:val="both"/>
              <w:textAlignment w:val="auto"/>
              <w:rPr>
                <w:rFonts w:hint="eastAsia" w:ascii="宋体" w:hAnsi="宋体" w:eastAsia="宋体" w:cs="宋体"/>
                <w:color w:val="000000"/>
                <w:sz w:val="24"/>
                <w:szCs w:val="24"/>
                <w:lang w:val="en-US" w:eastAsia="zh-CN"/>
              </w:rPr>
            </w:pPr>
            <w:r>
              <w:rPr>
                <w:rFonts w:hint="eastAsia" w:ascii="宋体" w:hAnsi="宋体" w:eastAsia="宋体" w:cs="宋体"/>
                <w:color w:val="000000"/>
                <w:sz w:val="24"/>
                <w:szCs w:val="24"/>
              </w:rPr>
              <w:t>地址：</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left="0" w:leftChars="0" w:firstLine="1920" w:firstLineChars="800"/>
              <w:jc w:val="both"/>
              <w:textAlignment w:val="auto"/>
              <w:rPr>
                <w:rFonts w:hint="eastAsia" w:ascii="宋体" w:hAnsi="宋体" w:eastAsia="宋体" w:cs="宋体"/>
                <w:color w:val="000000"/>
                <w:sz w:val="24"/>
                <w:szCs w:val="24"/>
                <w:lang w:eastAsia="zh-CN"/>
              </w:rPr>
            </w:pPr>
            <w:r>
              <w:rPr>
                <w:rFonts w:hint="eastAsia" w:ascii="宋体" w:hAnsi="宋体" w:eastAsia="宋体" w:cs="宋体"/>
                <w:color w:val="000000"/>
                <w:sz w:val="24"/>
                <w:szCs w:val="24"/>
              </w:rPr>
              <w:t>电话：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9615" w:type="dxa"/>
            <w:shd w:val="clear" w:color="auto" w:fill="FFFFFF"/>
            <w:noWrap w:val="0"/>
            <w:vAlign w:val="center"/>
          </w:tcPr>
          <w:p>
            <w:pPr>
              <w:keepNext w:val="0"/>
              <w:keepLines w:val="0"/>
              <w:pageBreakBefore w:val="0"/>
              <w:widowControl w:val="0"/>
              <w:kinsoku/>
              <w:wordWrap/>
              <w:overflowPunct/>
              <w:topLinePunct w:val="0"/>
              <w:autoSpaceDE/>
              <w:autoSpaceDN/>
              <w:bidi w:val="0"/>
              <w:adjustRightInd/>
              <w:snapToGrid/>
              <w:ind w:firstLine="0" w:firstLineChars="0"/>
              <w:jc w:val="right"/>
              <w:textAlignment w:val="auto"/>
              <w:rPr>
                <w:rFonts w:hint="eastAsia" w:ascii="宋体" w:hAnsi="宋体" w:eastAsia="宋体" w:cs="宋体"/>
                <w:color w:val="000000"/>
                <w:sz w:val="24"/>
                <w:szCs w:val="24"/>
              </w:rPr>
            </w:pPr>
            <w:r>
              <w:rPr>
                <w:rFonts w:hint="eastAsia" w:ascii="宋体" w:hAnsi="宋体" w:eastAsia="宋体" w:cs="宋体"/>
                <w:color w:val="000000"/>
                <w:sz w:val="24"/>
                <w:szCs w:val="24"/>
              </w:rPr>
              <w:t>年月日</w:t>
            </w:r>
          </w:p>
        </w:tc>
      </w:tr>
    </w:tbl>
    <w:p>
      <w:pPr>
        <w:pStyle w:val="2"/>
        <w:keepNext w:val="0"/>
        <w:keepLines w:val="0"/>
        <w:pageBreakBefore w:val="0"/>
        <w:widowControl w:val="0"/>
        <w:kinsoku/>
        <w:wordWrap/>
        <w:overflowPunct/>
        <w:topLinePunct w:val="0"/>
        <w:autoSpaceDE/>
        <w:autoSpaceDN/>
        <w:bidi w:val="0"/>
        <w:adjustRightInd/>
        <w:snapToGrid/>
        <w:spacing w:after="0" w:afterLines="0" w:line="360" w:lineRule="auto"/>
        <w:ind w:left="0" w:leftChars="0" w:firstLine="480" w:firstLineChars="200"/>
        <w:textAlignment w:val="auto"/>
        <w:rPr>
          <w:rFonts w:hint="eastAsia" w:ascii="宋体" w:hAnsi="宋体" w:eastAsia="宋体" w:cs="宋体"/>
          <w:sz w:val="24"/>
          <w:szCs w:val="24"/>
          <w:lang w:val="en-US" w:eastAsia="zh-CN"/>
        </w:rPr>
      </w:pPr>
    </w:p>
    <w:p>
      <w:pPr>
        <w:pStyle w:val="11"/>
        <w:keepNext w:val="0"/>
        <w:keepLines w:val="0"/>
        <w:pageBreakBefore w:val="0"/>
        <w:widowControl w:val="0"/>
        <w:kinsoku/>
        <w:wordWrap/>
        <w:overflowPunct/>
        <w:topLinePunct w:val="0"/>
        <w:autoSpaceDE/>
        <w:autoSpaceDN/>
        <w:bidi w:val="0"/>
        <w:adjustRightInd/>
        <w:snapToGrid/>
        <w:spacing w:after="0" w:line="360" w:lineRule="auto"/>
        <w:ind w:firstLine="480" w:firstLineChars="200"/>
        <w:textAlignment w:val="auto"/>
        <w:rPr>
          <w:rFonts w:hint="eastAsia" w:ascii="宋体" w:hAnsi="宋体" w:eastAsia="宋体" w:cs="宋体"/>
          <w:sz w:val="24"/>
          <w:szCs w:val="24"/>
        </w:rPr>
      </w:pPr>
    </w:p>
    <w:p>
      <w:pPr>
        <w:bidi w:val="0"/>
        <w:jc w:val="left"/>
        <w:rPr>
          <w:rFonts w:hint="eastAsia" w:ascii="宋体" w:hAnsi="宋体" w:eastAsia="宋体" w:cs="宋体"/>
        </w:rPr>
      </w:pPr>
      <w:r>
        <w:rPr>
          <w:rFonts w:hint="eastAsia" w:ascii="宋体" w:hAnsi="宋体" w:eastAsia="宋体" w:cs="宋体"/>
        </w:rPr>
        <w:br w:type="page"/>
      </w:r>
      <w:r>
        <w:rPr>
          <w:rFonts w:hint="eastAsia" w:ascii="宋体" w:hAnsi="宋体" w:eastAsia="宋体" w:cs="宋体"/>
          <w:b/>
          <w:bCs/>
          <w:kern w:val="2"/>
          <w:sz w:val="28"/>
          <w:szCs w:val="28"/>
          <w:lang w:val="en-US" w:eastAsia="zh-CN" w:bidi="ar-SA"/>
        </w:rPr>
        <w:t>附件四：供应商承诺函</w:t>
      </w:r>
    </w:p>
    <w:p>
      <w:pPr>
        <w:bidi w:val="0"/>
        <w:jc w:val="center"/>
        <w:rPr>
          <w:rFonts w:hint="eastAsia" w:ascii="宋体" w:hAnsi="宋体" w:eastAsia="宋体" w:cs="宋体"/>
          <w:b/>
          <w:bCs/>
          <w:sz w:val="32"/>
          <w:szCs w:val="32"/>
          <w:lang w:val="en-US" w:eastAsia="zh-CN"/>
        </w:rPr>
      </w:pPr>
    </w:p>
    <w:p>
      <w:pPr>
        <w:bidi w:val="0"/>
        <w:jc w:val="center"/>
        <w:rPr>
          <w:rFonts w:hint="eastAsia" w:ascii="宋体" w:hAnsi="宋体" w:eastAsia="宋体" w:cs="宋体"/>
          <w:b/>
          <w:bCs/>
          <w:sz w:val="32"/>
          <w:szCs w:val="32"/>
        </w:rPr>
      </w:pPr>
      <w:r>
        <w:rPr>
          <w:rFonts w:hint="eastAsia" w:ascii="宋体" w:hAnsi="宋体" w:eastAsia="宋体" w:cs="宋体"/>
          <w:b/>
          <w:bCs/>
          <w:sz w:val="32"/>
          <w:szCs w:val="32"/>
          <w:lang w:val="en-US" w:eastAsia="zh-CN"/>
        </w:rPr>
        <w:t>供应商承诺函</w:t>
      </w:r>
    </w:p>
    <w:p>
      <w:pPr>
        <w:spacing w:line="360" w:lineRule="auto"/>
        <w:ind w:left="482" w:hanging="482"/>
        <w:rPr>
          <w:rFonts w:hint="eastAsia" w:ascii="宋体" w:hAnsi="宋体" w:eastAsia="宋体" w:cs="宋体"/>
          <w:sz w:val="24"/>
        </w:rPr>
      </w:pP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采购人</w:t>
      </w:r>
      <w:r>
        <w:rPr>
          <w:rFonts w:hint="eastAsia" w:ascii="宋体" w:hAnsi="宋体" w:eastAsia="宋体" w:cs="宋体"/>
          <w:sz w:val="24"/>
          <w:u w:val="single"/>
        </w:rPr>
        <w:t>名称）        ：</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我代表</w:t>
      </w:r>
      <w:r>
        <w:rPr>
          <w:rFonts w:hint="eastAsia" w:ascii="宋体" w:hAnsi="宋体" w:eastAsia="宋体" w:cs="宋体"/>
          <w:sz w:val="24"/>
          <w:u w:val="single"/>
        </w:rPr>
        <w:t xml:space="preserve">  （</w:t>
      </w:r>
      <w:r>
        <w:rPr>
          <w:rFonts w:hint="eastAsia" w:ascii="宋体" w:hAnsi="宋体" w:eastAsia="宋体" w:cs="宋体"/>
          <w:sz w:val="24"/>
          <w:u w:val="single"/>
          <w:lang w:val="en-US" w:eastAsia="zh-CN"/>
        </w:rPr>
        <w:t>供应商</w:t>
      </w:r>
      <w:r>
        <w:rPr>
          <w:rFonts w:hint="eastAsia" w:ascii="宋体" w:hAnsi="宋体" w:eastAsia="宋体" w:cs="宋体"/>
          <w:sz w:val="24"/>
          <w:u w:val="single"/>
        </w:rPr>
        <w:t xml:space="preserve">名称）  </w:t>
      </w:r>
      <w:r>
        <w:rPr>
          <w:rFonts w:hint="eastAsia" w:ascii="宋体" w:hAnsi="宋体" w:eastAsia="宋体" w:cs="宋体"/>
          <w:sz w:val="24"/>
        </w:rPr>
        <w:t xml:space="preserve"> ，在此做如下承诺：</w:t>
      </w:r>
    </w:p>
    <w:p>
      <w:pPr>
        <w:numPr>
          <w:ilvl w:val="0"/>
          <w:numId w:val="1"/>
        </w:numPr>
        <w:spacing w:line="360" w:lineRule="auto"/>
        <w:ind w:firstLine="420"/>
        <w:rPr>
          <w:rFonts w:hint="eastAsia" w:ascii="宋体" w:hAnsi="宋体" w:eastAsia="宋体" w:cs="宋体"/>
          <w:sz w:val="24"/>
        </w:rPr>
      </w:pPr>
      <w:r>
        <w:rPr>
          <w:rFonts w:hint="eastAsia" w:ascii="宋体" w:hAnsi="宋体" w:eastAsia="宋体" w:cs="宋体"/>
          <w:sz w:val="24"/>
          <w:lang w:eastAsia="zh-CN"/>
        </w:rPr>
        <w:t>我公司具备相应项目的履约能力，并在人员、技术、资金等方面具有保障如期完成招标项目的能力，</w:t>
      </w:r>
      <w:r>
        <w:rPr>
          <w:rFonts w:hint="eastAsia" w:ascii="宋体" w:hAnsi="宋体" w:eastAsia="宋体" w:cs="宋体"/>
          <w:b w:val="0"/>
          <w:bCs w:val="0"/>
          <w:color w:val="auto"/>
          <w:kern w:val="2"/>
          <w:sz w:val="24"/>
          <w:szCs w:val="24"/>
          <w:highlight w:val="none"/>
          <w:lang w:val="en-US" w:eastAsia="zh-CN" w:bidi="ar-SA"/>
        </w:rPr>
        <w:t>具有良好的财务状况和商业信用，有完善的售后服务体系，没有处于被责令停业，财产被接管，冻结破产状态。</w:t>
      </w:r>
    </w:p>
    <w:p>
      <w:pPr>
        <w:spacing w:line="360" w:lineRule="auto"/>
        <w:ind w:firstLine="480" w:firstLineChars="200"/>
        <w:rPr>
          <w:rFonts w:hint="eastAsia" w:ascii="宋体" w:hAnsi="宋体" w:eastAsia="宋体" w:cs="宋体"/>
          <w:kern w:val="0"/>
          <w:sz w:val="24"/>
        </w:rPr>
      </w:pPr>
      <w:r>
        <w:rPr>
          <w:rFonts w:hint="eastAsia" w:ascii="宋体" w:hAnsi="宋体" w:eastAsia="宋体" w:cs="宋体"/>
          <w:sz w:val="24"/>
        </w:rPr>
        <w:t>2、</w:t>
      </w:r>
      <w:r>
        <w:rPr>
          <w:rFonts w:hint="eastAsia" w:ascii="宋体" w:hAnsi="宋体" w:eastAsia="宋体" w:cs="宋体"/>
          <w:b w:val="0"/>
          <w:bCs w:val="0"/>
          <w:color w:val="auto"/>
          <w:kern w:val="2"/>
          <w:sz w:val="24"/>
          <w:szCs w:val="24"/>
          <w:highlight w:val="none"/>
          <w:lang w:val="en-US" w:eastAsia="zh-CN" w:bidi="ar-SA"/>
        </w:rPr>
        <w:t>法定代表人或单位负责人为同一人或者存在控股、管理关系的不同单位，不得参加同一标段投标或者未划分标段的同一采购项目投标</w:t>
      </w:r>
      <w:r>
        <w:rPr>
          <w:rFonts w:hint="eastAsia" w:ascii="宋体" w:hAnsi="宋体" w:eastAsia="宋体" w:cs="宋体"/>
          <w:kern w:val="0"/>
          <w:sz w:val="24"/>
        </w:rPr>
        <w:t>；（我公司不存在本条内容的任何情况）</w:t>
      </w:r>
    </w:p>
    <w:p>
      <w:pPr>
        <w:pStyle w:val="6"/>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sz w:val="24"/>
        </w:rPr>
        <w:t>3、</w:t>
      </w:r>
      <w:r>
        <w:rPr>
          <w:rFonts w:hint="eastAsia" w:ascii="宋体" w:hAnsi="宋体" w:eastAsia="宋体" w:cs="宋体"/>
          <w:b w:val="0"/>
          <w:bCs w:val="0"/>
          <w:color w:val="auto"/>
          <w:kern w:val="2"/>
          <w:sz w:val="24"/>
          <w:szCs w:val="24"/>
          <w:highlight w:val="none"/>
          <w:lang w:val="en-US" w:eastAsia="zh-CN" w:bidi="ar-SA"/>
        </w:rPr>
        <w:t>我公司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pStyle w:val="6"/>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4、我公司未被列入中国电力企业联合会公布的“中电联关于公布涉电力领域重点关注对象名单”；</w:t>
      </w:r>
    </w:p>
    <w:p>
      <w:pPr>
        <w:pStyle w:val="6"/>
        <w:keepNext w:val="0"/>
        <w:keepLines w:val="0"/>
        <w:pageBreakBefore w:val="0"/>
        <w:kinsoku/>
        <w:wordWrap/>
        <w:overflowPunct/>
        <w:topLinePunct w:val="0"/>
        <w:autoSpaceDE/>
        <w:autoSpaceDN/>
        <w:bidi w:val="0"/>
        <w:spacing w:line="360" w:lineRule="auto"/>
        <w:ind w:firstLine="480" w:firstLineChars="200"/>
        <w:textAlignment w:val="auto"/>
        <w:rPr>
          <w:rFonts w:hint="eastAsia" w:ascii="宋体" w:hAnsi="宋体" w:eastAsia="宋体" w:cs="宋体"/>
          <w:b w:val="0"/>
          <w:bCs w:val="0"/>
          <w:color w:val="auto"/>
          <w:kern w:val="2"/>
          <w:sz w:val="24"/>
          <w:szCs w:val="24"/>
          <w:highlight w:val="none"/>
          <w:lang w:val="en-US" w:eastAsia="zh-CN" w:bidi="ar-SA"/>
        </w:rPr>
      </w:pPr>
      <w:r>
        <w:rPr>
          <w:rFonts w:hint="eastAsia" w:ascii="宋体" w:hAnsi="宋体" w:eastAsia="宋体" w:cs="宋体"/>
          <w:b w:val="0"/>
          <w:bCs w:val="0"/>
          <w:color w:val="auto"/>
          <w:kern w:val="2"/>
          <w:sz w:val="24"/>
          <w:szCs w:val="24"/>
          <w:highlight w:val="none"/>
          <w:lang w:val="en-US" w:eastAsia="zh-CN" w:bidi="ar-SA"/>
        </w:rPr>
        <w:t>5、我公司未列入内蒙古电力（集团）有限责任公司暂停、取消投（中）标资格、永久取消投（中）标资格名单；</w:t>
      </w:r>
    </w:p>
    <w:p>
      <w:pPr>
        <w:spacing w:line="360" w:lineRule="auto"/>
        <w:ind w:firstLine="482" w:firstLineChars="200"/>
        <w:rPr>
          <w:rFonts w:hint="eastAsia" w:ascii="宋体" w:hAnsi="宋体" w:eastAsia="宋体" w:cs="宋体"/>
          <w:b/>
          <w:bCs/>
          <w:sz w:val="24"/>
        </w:rPr>
      </w:pPr>
      <w:r>
        <w:rPr>
          <w:rFonts w:hint="eastAsia" w:ascii="宋体" w:hAnsi="宋体" w:eastAsia="宋体" w:cs="宋体"/>
          <w:b/>
          <w:bCs/>
          <w:sz w:val="24"/>
          <w:lang w:val="en-US" w:eastAsia="zh-CN"/>
        </w:rPr>
        <w:t>6</w:t>
      </w:r>
      <w:r>
        <w:rPr>
          <w:rFonts w:hint="eastAsia" w:ascii="宋体" w:hAnsi="宋体" w:eastAsia="宋体" w:cs="宋体"/>
          <w:b/>
          <w:bCs/>
          <w:sz w:val="24"/>
        </w:rPr>
        <w:t>、我公司参与贵公司组织采购的</w:t>
      </w:r>
      <w:r>
        <w:rPr>
          <w:rFonts w:hint="eastAsia" w:ascii="宋体" w:hAnsi="宋体" w:eastAsia="宋体" w:cs="宋体"/>
          <w:b/>
          <w:bCs/>
          <w:sz w:val="24"/>
          <w:u w:val="single"/>
        </w:rPr>
        <w:t xml:space="preserve"> （项目名称） </w:t>
      </w:r>
      <w:r>
        <w:rPr>
          <w:rFonts w:hint="eastAsia" w:ascii="宋体" w:hAnsi="宋体" w:eastAsia="宋体" w:cs="宋体"/>
          <w:b/>
          <w:bCs/>
          <w:sz w:val="24"/>
        </w:rPr>
        <w:t>，我公司承诺所提交的</w:t>
      </w:r>
      <w:r>
        <w:rPr>
          <w:rFonts w:hint="eastAsia" w:ascii="宋体" w:hAnsi="宋体" w:eastAsia="宋体" w:cs="宋体"/>
          <w:b/>
          <w:bCs/>
          <w:sz w:val="24"/>
          <w:lang w:val="en-US" w:eastAsia="zh-CN"/>
        </w:rPr>
        <w:t>响应</w:t>
      </w:r>
      <w:r>
        <w:rPr>
          <w:rFonts w:hint="eastAsia" w:ascii="宋体" w:hAnsi="宋体" w:eastAsia="宋体" w:cs="宋体"/>
          <w:b/>
          <w:bCs/>
          <w:sz w:val="24"/>
        </w:rPr>
        <w:t>文件表述、报名待审查材料、</w:t>
      </w:r>
      <w:r>
        <w:rPr>
          <w:rFonts w:hint="eastAsia" w:ascii="宋体" w:hAnsi="宋体" w:eastAsia="宋体" w:cs="宋体"/>
          <w:b/>
          <w:bCs/>
          <w:sz w:val="24"/>
          <w:lang w:val="en-US" w:eastAsia="zh-CN"/>
        </w:rPr>
        <w:t>响应</w:t>
      </w:r>
      <w:r>
        <w:rPr>
          <w:rFonts w:hint="eastAsia" w:ascii="宋体" w:hAnsi="宋体" w:eastAsia="宋体" w:cs="宋体"/>
          <w:b/>
          <w:bCs/>
          <w:sz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rPr>
      </w:pPr>
      <w:r>
        <w:rPr>
          <w:rFonts w:hint="eastAsia" w:ascii="宋体" w:hAnsi="宋体" w:eastAsia="宋体" w:cs="宋体"/>
          <w:sz w:val="24"/>
        </w:rPr>
        <w:t>我公司已仔细阅读招标公告资格要求并承诺完全符合招标公告资格要求。如有不实后果自负。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widowControl/>
        <w:spacing w:before="75" w:after="75" w:line="360" w:lineRule="auto"/>
        <w:jc w:val="right"/>
        <w:rPr>
          <w:rFonts w:hint="eastAsia" w:ascii="宋体" w:hAnsi="宋体" w:eastAsia="宋体" w:cs="宋体"/>
          <w:sz w:val="24"/>
          <w:szCs w:val="24"/>
          <w:lang w:val="en-US" w:eastAsia="zh-CN" w:bidi="ar-SA"/>
        </w:rPr>
      </w:pPr>
    </w:p>
    <w:p>
      <w:pPr>
        <w:widowControl/>
        <w:spacing w:before="75" w:after="75" w:line="360" w:lineRule="auto"/>
        <w:jc w:val="right"/>
      </w:pPr>
      <w:r>
        <w:rPr>
          <w:rFonts w:hint="eastAsia" w:ascii="宋体" w:hAnsi="宋体" w:eastAsia="宋体" w:cs="宋体"/>
          <w:sz w:val="24"/>
          <w:szCs w:val="24"/>
          <w:lang w:val="en-US" w:eastAsia="zh-CN" w:bidi="ar-SA"/>
        </w:rPr>
        <w:t>年        月        日</w:t>
      </w:r>
    </w:p>
    <w:sectPr>
      <w:footerReference r:id="rId3" w:type="default"/>
      <w:pgSz w:w="11906" w:h="16838"/>
      <w:pgMar w:top="1417" w:right="1418" w:bottom="1417" w:left="1418"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roman"/>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 w:name="华文仿宋">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rPr>
        <w:rFonts w:hint="eastAsia"/>
      </w:rPr>
    </w:pPr>
  </w:p>
  <w:p>
    <w:pPr>
      <w:pStyle w:val="8"/>
      <w:jc w:val="center"/>
      <w:rPr>
        <w:rFonts w:hint="eastAsia"/>
      </w:rPr>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3" name="文本框 1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8"/>
                          </w:pPr>
                          <w:r>
                            <w:fldChar w:fldCharType="begin"/>
                          </w:r>
                          <w:r>
                            <w:instrText xml:space="preserve"> PAGE  \* MERGEFORMAT </w:instrText>
                          </w:r>
                          <w:r>
                            <w:fldChar w:fldCharType="separate"/>
                          </w:r>
                          <w:r>
                            <w:t>1</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AG2SbqyQEAAJsDAAAOAAAAAAAAAAEAIAAAAB4BAABkcnMvZTJvRG9j&#10;LnhtbFBLBQYAAAAABgAGAFkBAABZBQAAAAA=&#10;">
              <v:fill on="f" focussize="0,0"/>
              <v:stroke on="f"/>
              <v:imagedata o:title=""/>
              <o:lock v:ext="edit" aspectratio="f"/>
              <v:textbox inset="0mm,0mm,0mm,0mm" style="mso-fit-shape-to-text:t;">
                <w:txbxContent>
                  <w:p>
                    <w:pPr>
                      <w:pStyle w:val="8"/>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FiNmMwOWY2MTcyNTcyOTQzNTlmNjM4NjgyODViNTAifQ=="/>
  </w:docVars>
  <w:rsids>
    <w:rsidRoot w:val="44C213B5"/>
    <w:rsid w:val="2E2A7B0F"/>
    <w:rsid w:val="368C468E"/>
    <w:rsid w:val="44C213B5"/>
    <w:rsid w:val="647F6497"/>
    <w:rsid w:val="711228A1"/>
    <w:rsid w:val="74B72A0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qFormat="1"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5">
    <w:name w:val="heading 2"/>
    <w:basedOn w:val="1"/>
    <w:next w:val="1"/>
    <w:qFormat/>
    <w:uiPriority w:val="0"/>
    <w:pPr>
      <w:keepNext/>
      <w:keepLines/>
      <w:spacing w:before="260" w:after="260" w:line="416" w:lineRule="auto"/>
      <w:outlineLvl w:val="1"/>
    </w:pPr>
    <w:rPr>
      <w:rFonts w:ascii="Arial" w:hAnsi="Arial" w:eastAsia="黑体"/>
      <w:b/>
      <w:bCs/>
      <w:kern w:val="0"/>
      <w:sz w:val="32"/>
      <w:szCs w:val="32"/>
    </w:rPr>
  </w:style>
  <w:style w:type="character" w:default="1" w:styleId="15">
    <w:name w:val="Default Paragraph Font"/>
    <w:semiHidden/>
    <w:qFormat/>
    <w:uiPriority w:val="0"/>
  </w:style>
  <w:style w:type="table" w:default="1" w:styleId="13">
    <w:name w:val="Normal Table"/>
    <w:semiHidden/>
    <w:qFormat/>
    <w:uiPriority w:val="0"/>
    <w:tblPr>
      <w:tblCellMar>
        <w:top w:w="0" w:type="dxa"/>
        <w:left w:w="108" w:type="dxa"/>
        <w:bottom w:w="0" w:type="dxa"/>
        <w:right w:w="108" w:type="dxa"/>
      </w:tblCellMar>
    </w:tblPr>
  </w:style>
  <w:style w:type="paragraph" w:styleId="2">
    <w:name w:val="Body Text First Indent 2"/>
    <w:basedOn w:val="3"/>
    <w:next w:val="1"/>
    <w:unhideWhenUsed/>
    <w:qFormat/>
    <w:uiPriority w:val="99"/>
    <w:pPr>
      <w:spacing w:after="120"/>
      <w:ind w:left="420" w:leftChars="200" w:firstLine="420"/>
    </w:pPr>
    <w:rPr>
      <w:rFonts w:ascii="Times New Roman" w:hAnsi="Times New Roman"/>
      <w:kern w:val="2"/>
      <w:sz w:val="21"/>
      <w:lang w:val="en-US" w:eastAsia="zh-CN"/>
    </w:rPr>
  </w:style>
  <w:style w:type="paragraph" w:styleId="3">
    <w:name w:val="Body Text Indent"/>
    <w:basedOn w:val="1"/>
    <w:next w:val="4"/>
    <w:qFormat/>
    <w:uiPriority w:val="0"/>
    <w:pPr>
      <w:ind w:firstLine="560" w:firstLineChars="200"/>
    </w:pPr>
    <w:rPr>
      <w:rFonts w:ascii="Book Antiqua" w:hAnsi="Book Antiqua"/>
      <w:kern w:val="0"/>
      <w:sz w:val="28"/>
    </w:rPr>
  </w:style>
  <w:style w:type="paragraph" w:styleId="4">
    <w:name w:val="footnote text"/>
    <w:basedOn w:val="1"/>
    <w:qFormat/>
    <w:uiPriority w:val="0"/>
    <w:pPr>
      <w:snapToGrid w:val="0"/>
      <w:ind w:firstLine="200" w:firstLineChars="200"/>
      <w:jc w:val="left"/>
    </w:pPr>
    <w:rPr>
      <w:rFonts w:eastAsia="华文仿宋"/>
      <w:kern w:val="0"/>
      <w:sz w:val="18"/>
      <w:szCs w:val="20"/>
    </w:rPr>
  </w:style>
  <w:style w:type="paragraph" w:styleId="6">
    <w:name w:val="Normal Indent"/>
    <w:basedOn w:val="1"/>
    <w:qFormat/>
    <w:uiPriority w:val="0"/>
    <w:pPr>
      <w:widowControl/>
      <w:ind w:firstLine="420"/>
      <w:jc w:val="left"/>
    </w:pPr>
    <w:rPr>
      <w:rFonts w:ascii="Calibri" w:hAnsi="Calibri" w:eastAsia="宋体" w:cs="Times New Roman"/>
      <w:szCs w:val="22"/>
    </w:rPr>
  </w:style>
  <w:style w:type="paragraph" w:styleId="7">
    <w:name w:val="Body Text"/>
    <w:basedOn w:val="1"/>
    <w:qFormat/>
    <w:uiPriority w:val="0"/>
    <w:rPr>
      <w:rFonts w:ascii="宋体" w:hAnsi="宋体"/>
      <w:kern w:val="0"/>
      <w:sz w:val="28"/>
    </w:rPr>
  </w:style>
  <w:style w:type="paragraph" w:styleId="8">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9">
    <w:name w:val="header"/>
    <w:basedOn w:val="1"/>
    <w:unhideWhenUsed/>
    <w:qFormat/>
    <w:uiPriority w:val="0"/>
    <w:pPr>
      <w:pBdr>
        <w:bottom w:val="single" w:color="auto" w:sz="6" w:space="1"/>
      </w:pBdr>
      <w:tabs>
        <w:tab w:val="center" w:pos="4153"/>
        <w:tab w:val="right" w:pos="8306"/>
      </w:tabs>
      <w:snapToGrid w:val="0"/>
      <w:jc w:val="center"/>
    </w:pPr>
    <w:rPr>
      <w:rFonts w:ascii="Calibri" w:hAnsi="Calibri"/>
      <w:kern w:val="0"/>
      <w:sz w:val="18"/>
      <w:szCs w:val="18"/>
    </w:rPr>
  </w:style>
  <w:style w:type="paragraph" w:styleId="10">
    <w:name w:val="toc 2"/>
    <w:basedOn w:val="1"/>
    <w:next w:val="1"/>
    <w:qFormat/>
    <w:uiPriority w:val="39"/>
    <w:pPr>
      <w:ind w:left="210"/>
      <w:jc w:val="left"/>
    </w:pPr>
    <w:rPr>
      <w:smallCaps/>
      <w:sz w:val="20"/>
      <w:szCs w:val="20"/>
    </w:rPr>
  </w:style>
  <w:style w:type="paragraph" w:styleId="11">
    <w:name w:val="Body Text 2"/>
    <w:basedOn w:val="1"/>
    <w:qFormat/>
    <w:uiPriority w:val="0"/>
    <w:pPr>
      <w:spacing w:after="120" w:line="480" w:lineRule="auto"/>
    </w:pPr>
    <w:rPr>
      <w:kern w:val="0"/>
      <w:sz w:val="20"/>
    </w:rPr>
  </w:style>
  <w:style w:type="paragraph" w:styleId="12">
    <w:name w:val="Body Text First Indent"/>
    <w:basedOn w:val="7"/>
    <w:next w:val="1"/>
    <w:qFormat/>
    <w:uiPriority w:val="0"/>
    <w:pPr>
      <w:spacing w:after="120"/>
      <w:ind w:firstLine="420" w:firstLineChars="100"/>
    </w:pPr>
    <w:rPr>
      <w:rFonts w:ascii="Calibri" w:hAnsi="Calibri"/>
      <w:kern w:val="2"/>
      <w:sz w:val="21"/>
      <w:szCs w:val="22"/>
    </w:rPr>
  </w:style>
  <w:style w:type="table" w:styleId="14">
    <w:name w:val="Table Grid"/>
    <w:basedOn w:val="13"/>
    <w:unhideWhenUsed/>
    <w:qFormat/>
    <w:uiPriority w:val="0"/>
    <w:rPr>
      <w:rFonts w:ascii="Times New Roman" w:hAnsi="Times New Roman"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character" w:styleId="16">
    <w:name w:val="page number"/>
    <w:qFormat/>
    <w:uiPriority w:val="0"/>
  </w:style>
  <w:style w:type="character" w:styleId="17">
    <w:name w:val="Hyperlink"/>
    <w:basedOn w:val="15"/>
    <w:qFormat/>
    <w:uiPriority w:val="99"/>
    <w:rPr>
      <w:color w:val="0000FF"/>
      <w:u w:val="single"/>
    </w:rPr>
  </w:style>
  <w:style w:type="paragraph" w:customStyle="1" w:styleId="18">
    <w:name w:val="p16"/>
    <w:basedOn w:val="1"/>
    <w:next w:val="10"/>
    <w:qFormat/>
    <w:uiPriority w:val="0"/>
    <w:pPr>
      <w:widowControl/>
      <w:spacing w:line="400" w:lineRule="atLeast"/>
    </w:pPr>
    <w:rPr>
      <w:kern w:val="0"/>
      <w:sz w:val="24"/>
    </w:rPr>
  </w:style>
  <w:style w:type="paragraph" w:customStyle="1" w:styleId="19">
    <w:name w:val="无间隔1"/>
    <w:qFormat/>
    <w:uiPriority w:val="1"/>
    <w:pPr>
      <w:widowControl w:val="0"/>
      <w:jc w:val="both"/>
    </w:pPr>
    <w:rPr>
      <w:rFonts w:ascii="Calibri" w:hAnsi="Calibri" w:eastAsia="宋体" w:cs="Times New Roman"/>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1944</Words>
  <Characters>2245</Characters>
  <Lines>0</Lines>
  <Paragraphs>0</Paragraphs>
  <TotalTime>0</TotalTime>
  <ScaleCrop>false</ScaleCrop>
  <LinksUpToDate>false</LinksUpToDate>
  <CharactersWithSpaces>2341</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2022-08-29T01:32:00Z</dcterms:created>
  <dc:creator>Administrator</dc:creator>
  <cp:lastModifiedBy>哥特朋克</cp:lastModifiedBy>
  <dcterms:modified xsi:type="dcterms:W3CDTF">2023-12-07T03:37:57Z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ICV">
    <vt:lpwstr>E7380D7BE18745B9A67E85AD389E7940</vt:lpwstr>
  </property>
</Properties>
</file>